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8C" w:rsidRPr="00EC39BD" w:rsidRDefault="00291F8C" w:rsidP="00291F8C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u w:val="single"/>
        </w:rPr>
      </w:pPr>
      <w:r w:rsidRPr="00EC39BD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u w:val="single"/>
        </w:rPr>
        <w:t xml:space="preserve">SOAP </w:t>
      </w:r>
      <w:r w:rsidR="00E626E1" w:rsidRPr="00EC39BD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u w:val="single"/>
        </w:rPr>
        <w:t xml:space="preserve">request </w:t>
      </w:r>
      <w:r w:rsidR="00E626E1" w:rsidRPr="00EC39BD">
        <w:rPr>
          <w:rFonts w:ascii="Times New Roman" w:eastAsia="標楷體" w:hAnsi="Courier" w:cs="Times New Roman"/>
          <w:b/>
          <w:color w:val="000000"/>
          <w:kern w:val="0"/>
          <w:sz w:val="28"/>
          <w:szCs w:val="28"/>
          <w:u w:val="single"/>
        </w:rPr>
        <w:t>及</w:t>
      </w:r>
      <w:r w:rsidRPr="00EC39BD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u w:val="single"/>
        </w:rPr>
        <w:t>response</w:t>
      </w:r>
      <w:r w:rsidR="005D082A">
        <w:rPr>
          <w:rFonts w:ascii="Times New Roman" w:eastAsia="標楷體" w:hAnsi="Courier" w:cs="Times New Roman" w:hint="eastAsia"/>
          <w:b/>
          <w:color w:val="000000"/>
          <w:kern w:val="0"/>
          <w:sz w:val="28"/>
          <w:szCs w:val="28"/>
          <w:u w:val="single"/>
        </w:rPr>
        <w:t>格式及範例</w:t>
      </w:r>
    </w:p>
    <w:p w:rsidR="00291F8C" w:rsidRPr="00E626E1" w:rsidRDefault="00291F8C" w:rsidP="00291F8C">
      <w:pPr>
        <w:autoSpaceDE w:val="0"/>
        <w:autoSpaceDN w:val="0"/>
        <w:adjustRightInd w:val="0"/>
        <w:jc w:val="center"/>
        <w:rPr>
          <w:rFonts w:ascii="Courier" w:eastAsia="標楷體" w:hAnsi="Courier" w:cs="Courier"/>
          <w:b/>
          <w:color w:val="000000"/>
          <w:kern w:val="0"/>
          <w:sz w:val="20"/>
          <w:szCs w:val="20"/>
          <w:u w:val="single"/>
        </w:rPr>
      </w:pPr>
    </w:p>
    <w:p w:rsidR="00E626E1" w:rsidRPr="006846B1" w:rsidRDefault="00B059DB" w:rsidP="00291F8C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/>
          <w:kern w:val="0"/>
          <w:szCs w:val="24"/>
          <w:highlight w:val="yellow"/>
        </w:rPr>
      </w:pPr>
      <w:r>
        <w:rPr>
          <w:rFonts w:ascii="標楷體" w:eastAsia="標楷體" w:hAnsi="標楷體" w:cs="Times New Roman"/>
          <w:kern w:val="0"/>
          <w:szCs w:val="24"/>
          <w:highlight w:val="yellow"/>
        </w:rPr>
        <w:t>&lt;&lt;SO</w:t>
      </w:r>
      <w:r>
        <w:rPr>
          <w:rFonts w:ascii="標楷體" w:eastAsia="標楷體" w:hAnsi="標楷體" w:cs="Times New Roman" w:hint="eastAsia"/>
          <w:kern w:val="0"/>
          <w:szCs w:val="24"/>
          <w:highlight w:val="yellow"/>
        </w:rPr>
        <w:t xml:space="preserve">AP </w:t>
      </w:r>
      <w:r w:rsidR="00E626E1" w:rsidRPr="006846B1">
        <w:rPr>
          <w:rFonts w:ascii="標楷體" w:eastAsia="標楷體" w:hAnsi="標楷體" w:cs="Times New Roman"/>
          <w:kern w:val="0"/>
          <w:szCs w:val="24"/>
          <w:highlight w:val="yellow"/>
        </w:rPr>
        <w:t>request訊息範例&gt;&gt;</w:t>
      </w:r>
    </w:p>
    <w:p w:rsidR="00290D45" w:rsidRPr="00290D45" w:rsidRDefault="00290D45" w:rsidP="00290D4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9"/>
          <w:szCs w:val="19"/>
        </w:rPr>
      </w:pPr>
      <w:proofErr w:type="gramStart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&lt;?xml</w:t>
      </w:r>
      <w:proofErr w:type="gramEnd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 xml:space="preserve"> version = "1.0" encoding = "UTF-8"?&gt;</w:t>
      </w:r>
    </w:p>
    <w:p w:rsidR="00290D45" w:rsidRPr="00290D45" w:rsidRDefault="00290D45" w:rsidP="00290D4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9"/>
          <w:szCs w:val="19"/>
        </w:rPr>
      </w:pP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&lt;</w:t>
      </w:r>
      <w:proofErr w:type="spellStart"/>
      <w:proofErr w:type="gramStart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inputMessage</w:t>
      </w:r>
      <w:proofErr w:type="spellEnd"/>
      <w:proofErr w:type="gramEnd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&gt;</w:t>
      </w:r>
    </w:p>
    <w:p w:rsidR="00290D45" w:rsidRPr="00290D45" w:rsidRDefault="00290D45" w:rsidP="00290D4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9"/>
          <w:szCs w:val="19"/>
        </w:rPr>
      </w:pP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  <w:t>&lt;ns0</w:t>
      </w:r>
      <w:proofErr w:type="gramStart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:BankCollStatusAdviseRq</w:t>
      </w:r>
      <w:proofErr w:type="gramEnd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 xml:space="preserve"> xmlns:ns0 = "http://ns.tcb.com.tw/XSD/TCB/BC/Message/BankCollStatusAdviseRq/01"&gt;</w:t>
      </w:r>
    </w:p>
    <w:p w:rsidR="00290D45" w:rsidRPr="00290D45" w:rsidRDefault="00290D45" w:rsidP="00290D4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9"/>
          <w:szCs w:val="19"/>
        </w:rPr>
      </w:pP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  <w:t>&lt;ns0</w:t>
      </w:r>
      <w:proofErr w:type="gramStart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:SeqNo</w:t>
      </w:r>
      <w:proofErr w:type="gramEnd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&gt;00000000&lt;/ns0:SeqNo&gt;</w:t>
      </w:r>
    </w:p>
    <w:p w:rsidR="00290D45" w:rsidRPr="00290D45" w:rsidRDefault="00290D45" w:rsidP="00290D4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9"/>
          <w:szCs w:val="19"/>
        </w:rPr>
      </w:pP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  <w:t>&lt;ns0</w:t>
      </w:r>
      <w:proofErr w:type="gramStart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:TxnCode</w:t>
      </w:r>
      <w:proofErr w:type="gramEnd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&gt;ARROWAPAN095912</w:t>
      </w:r>
      <w:r>
        <w:rPr>
          <w:rFonts w:ascii="Times New Roman" w:eastAsia="標楷體" w:hAnsi="Times New Roman" w:cs="Times New Roman" w:hint="eastAsia"/>
          <w:kern w:val="0"/>
          <w:sz w:val="19"/>
          <w:szCs w:val="19"/>
        </w:rPr>
        <w:t xml:space="preserve"> </w:t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 xml:space="preserve"> &lt;/ns0:TxnCode&gt;</w:t>
      </w:r>
    </w:p>
    <w:p w:rsidR="00290D45" w:rsidRPr="00290D45" w:rsidRDefault="00290D45" w:rsidP="00290D4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9"/>
          <w:szCs w:val="19"/>
        </w:rPr>
      </w:pP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  <w:t>&lt;ns0</w:t>
      </w:r>
      <w:proofErr w:type="gramStart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:RqUID</w:t>
      </w:r>
      <w:proofErr w:type="gramEnd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&gt;20120525006320192401&lt;/ns0:RqUID&gt;</w:t>
      </w:r>
    </w:p>
    <w:p w:rsidR="00290D45" w:rsidRPr="00290D45" w:rsidRDefault="00290D45" w:rsidP="00290D4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9"/>
          <w:szCs w:val="19"/>
        </w:rPr>
      </w:pP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  <w:t>&lt;ns0</w:t>
      </w:r>
      <w:proofErr w:type="gramStart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:BillId</w:t>
      </w:r>
      <w:proofErr w:type="gramEnd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&gt;0008981236500040&lt;/ns0:BillId&gt;</w:t>
      </w:r>
    </w:p>
    <w:p w:rsidR="00290D45" w:rsidRPr="00290D45" w:rsidRDefault="00290D45" w:rsidP="00290D4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9"/>
          <w:szCs w:val="19"/>
        </w:rPr>
      </w:pP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  <w:t>&lt;ns0</w:t>
      </w:r>
      <w:proofErr w:type="gramStart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:BillNum</w:t>
      </w:r>
      <w:proofErr w:type="gramEnd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&gt;   &lt;/ns0:BillNum&gt;</w:t>
      </w:r>
    </w:p>
    <w:p w:rsidR="00290D45" w:rsidRPr="00290D45" w:rsidRDefault="00290D45" w:rsidP="00290D4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9"/>
          <w:szCs w:val="19"/>
        </w:rPr>
      </w:pP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  <w:t>&lt;ns0</w:t>
      </w:r>
      <w:proofErr w:type="gramStart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:TrnSign</w:t>
      </w:r>
      <w:proofErr w:type="gramEnd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&gt;+&lt;/ns0:TrnSign&gt;</w:t>
      </w:r>
    </w:p>
    <w:p w:rsidR="00290D45" w:rsidRPr="00290D45" w:rsidRDefault="00290D45" w:rsidP="00290D4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9"/>
          <w:szCs w:val="19"/>
        </w:rPr>
      </w:pP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  <w:t>&lt;ns0</w:t>
      </w:r>
      <w:proofErr w:type="gramStart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:CollInfo</w:t>
      </w:r>
      <w:proofErr w:type="gramEnd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&gt;</w:t>
      </w:r>
    </w:p>
    <w:p w:rsidR="00290D45" w:rsidRPr="00290D45" w:rsidRDefault="00290D45" w:rsidP="00290D4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9"/>
          <w:szCs w:val="19"/>
        </w:rPr>
      </w:pP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  <w:t>&lt;ns0</w:t>
      </w:r>
      <w:proofErr w:type="gramStart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:CollId</w:t>
      </w:r>
      <w:proofErr w:type="gramEnd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&gt;006    &lt;/ns0:CollId&gt;</w:t>
      </w:r>
    </w:p>
    <w:p w:rsidR="00290D45" w:rsidRPr="00290D45" w:rsidRDefault="00290D45" w:rsidP="00290D4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9"/>
          <w:szCs w:val="19"/>
        </w:rPr>
      </w:pP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  <w:t>&lt;ns0</w:t>
      </w:r>
      <w:proofErr w:type="gramStart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:CollSubId</w:t>
      </w:r>
      <w:proofErr w:type="gramEnd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&gt;0009997717000185&lt;/ns0:CollSubId&gt;</w:t>
      </w:r>
    </w:p>
    <w:p w:rsidR="00290D45" w:rsidRPr="00290D45" w:rsidRDefault="00290D45" w:rsidP="00290D4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9"/>
          <w:szCs w:val="19"/>
        </w:rPr>
      </w:pP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  <w:t>&lt;ns0</w:t>
      </w:r>
      <w:proofErr w:type="gramStart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:PostedDt</w:t>
      </w:r>
      <w:proofErr w:type="gramEnd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&gt;2012-05-25&lt;/ns0:PostedDt&gt;</w:t>
      </w:r>
    </w:p>
    <w:p w:rsidR="00290D45" w:rsidRPr="00290D45" w:rsidRDefault="00290D45" w:rsidP="00290D4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9"/>
          <w:szCs w:val="19"/>
        </w:rPr>
      </w:pP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  <w:t>&lt;ns0</w:t>
      </w:r>
      <w:proofErr w:type="gramStart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:CurAmt</w:t>
      </w:r>
      <w:proofErr w:type="gramEnd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&gt;</w:t>
      </w:r>
    </w:p>
    <w:p w:rsidR="00290D45" w:rsidRPr="00290D45" w:rsidRDefault="00290D45" w:rsidP="00290D4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9"/>
          <w:szCs w:val="19"/>
        </w:rPr>
      </w:pP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  <w:t>&lt;ns0</w:t>
      </w:r>
      <w:proofErr w:type="gramStart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:Amt</w:t>
      </w:r>
      <w:proofErr w:type="gramEnd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&gt;1000&lt;/ns0:Amt&gt;</w:t>
      </w:r>
    </w:p>
    <w:p w:rsidR="00290D45" w:rsidRPr="00290D45" w:rsidRDefault="00290D45" w:rsidP="00290D4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9"/>
          <w:szCs w:val="19"/>
        </w:rPr>
      </w:pP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  <w:t>&lt;ns0</w:t>
      </w:r>
      <w:proofErr w:type="gramStart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:CurCode</w:t>
      </w:r>
      <w:proofErr w:type="gramEnd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&gt;TWD&lt;/ns0:CurCode&gt;</w:t>
      </w:r>
    </w:p>
    <w:p w:rsidR="00290D45" w:rsidRPr="00290D45" w:rsidRDefault="00290D45" w:rsidP="00290D4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9"/>
          <w:szCs w:val="19"/>
        </w:rPr>
      </w:pP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  <w:t>&lt;/ns0</w:t>
      </w:r>
      <w:proofErr w:type="gramStart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:CurAmt</w:t>
      </w:r>
      <w:proofErr w:type="gramEnd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&gt;</w:t>
      </w:r>
    </w:p>
    <w:p w:rsidR="00290D45" w:rsidRPr="00290D45" w:rsidRDefault="00290D45" w:rsidP="00290D4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9"/>
          <w:szCs w:val="19"/>
        </w:rPr>
      </w:pP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  <w:t>&lt;ns0</w:t>
      </w:r>
      <w:proofErr w:type="gramStart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:OrigDt</w:t>
      </w:r>
      <w:proofErr w:type="gramEnd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&gt;2012-05-25&lt;/ns0:OrigDt&gt;</w:t>
      </w:r>
    </w:p>
    <w:p w:rsidR="00290D45" w:rsidRPr="00290D45" w:rsidRDefault="00290D45" w:rsidP="00290D4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9"/>
          <w:szCs w:val="19"/>
        </w:rPr>
      </w:pP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  <w:t>&lt;ns0</w:t>
      </w:r>
      <w:proofErr w:type="gramStart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:OrigTm</w:t>
      </w:r>
      <w:proofErr w:type="gramEnd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&gt;13:38:02&lt;/ns0:OrigTm&gt;</w:t>
      </w:r>
    </w:p>
    <w:p w:rsidR="00290D45" w:rsidRPr="00290D45" w:rsidRDefault="00290D45" w:rsidP="00290D4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9"/>
          <w:szCs w:val="19"/>
        </w:rPr>
      </w:pP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  <w:t>&lt;ns0</w:t>
      </w:r>
      <w:proofErr w:type="gramStart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:CSPRefId</w:t>
      </w:r>
      <w:proofErr w:type="gramEnd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&gt;0063201924000001&lt;/ns0:CSPRefId&gt;</w:t>
      </w:r>
    </w:p>
    <w:p w:rsidR="00290D45" w:rsidRPr="00290D45" w:rsidRDefault="00290D45" w:rsidP="00290D4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9"/>
          <w:szCs w:val="19"/>
        </w:rPr>
      </w:pP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  <w:t>&lt;ns0</w:t>
      </w:r>
      <w:proofErr w:type="gramStart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:TrnType</w:t>
      </w:r>
      <w:proofErr w:type="gramEnd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&gt;2&lt;/ns0:TrnType&gt;</w:t>
      </w:r>
    </w:p>
    <w:p w:rsidR="00290D45" w:rsidRPr="00290D45" w:rsidRDefault="00290D45" w:rsidP="00290D4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9"/>
          <w:szCs w:val="19"/>
        </w:rPr>
      </w:pP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  <w:t>&lt;ns0</w:t>
      </w:r>
      <w:proofErr w:type="gramStart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:TrnSrc</w:t>
      </w:r>
      <w:proofErr w:type="gramEnd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&gt;G&lt;/ns0:TrnSrc&gt;</w:t>
      </w:r>
    </w:p>
    <w:p w:rsidR="00290D45" w:rsidRPr="00290D45" w:rsidRDefault="00290D45" w:rsidP="00290D4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9"/>
          <w:szCs w:val="19"/>
        </w:rPr>
      </w:pP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  <w:t>&lt;ns0</w:t>
      </w:r>
      <w:proofErr w:type="gramStart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:TrnDesc</w:t>
      </w:r>
      <w:proofErr w:type="gramEnd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&gt;           &lt;/ns0:TrnDesc&gt;</w:t>
      </w:r>
    </w:p>
    <w:p w:rsidR="00290D45" w:rsidRPr="00290D45" w:rsidRDefault="00290D45" w:rsidP="00290D4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9"/>
          <w:szCs w:val="19"/>
        </w:rPr>
      </w:pP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  <w:t>&lt;/ns0</w:t>
      </w:r>
      <w:proofErr w:type="gramStart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:CollInfo</w:t>
      </w:r>
      <w:proofErr w:type="gramEnd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&gt;</w:t>
      </w:r>
    </w:p>
    <w:p w:rsidR="00290D45" w:rsidRPr="00290D45" w:rsidRDefault="00290D45" w:rsidP="00290D4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9"/>
          <w:szCs w:val="19"/>
        </w:rPr>
      </w:pP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  <w:t>&lt;ns0</w:t>
      </w:r>
      <w:proofErr w:type="gramStart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:SettlementInfo</w:t>
      </w:r>
      <w:proofErr w:type="gramEnd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&gt;</w:t>
      </w:r>
    </w:p>
    <w:p w:rsidR="00290D45" w:rsidRPr="00290D45" w:rsidRDefault="00290D45" w:rsidP="00290D4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9"/>
          <w:szCs w:val="19"/>
        </w:rPr>
      </w:pP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  <w:t>&lt;ns0</w:t>
      </w:r>
      <w:proofErr w:type="gramStart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:SettlementId</w:t>
      </w:r>
      <w:proofErr w:type="gramEnd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&gt;0063201924          &lt;/ns0:SettlementId&gt;</w:t>
      </w:r>
    </w:p>
    <w:p w:rsidR="00290D45" w:rsidRPr="00290D45" w:rsidRDefault="00290D45" w:rsidP="00290D4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9"/>
          <w:szCs w:val="19"/>
        </w:rPr>
      </w:pP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  <w:t>&lt;ns0</w:t>
      </w:r>
      <w:proofErr w:type="gramStart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:CustAcctId</w:t>
      </w:r>
      <w:proofErr w:type="gramEnd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&gt;006000999776**7758*&lt;/ns0:CustAcctId&gt;</w:t>
      </w:r>
    </w:p>
    <w:p w:rsidR="00290D45" w:rsidRPr="00290D45" w:rsidRDefault="00290D45" w:rsidP="00290D4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9"/>
          <w:szCs w:val="19"/>
        </w:rPr>
      </w:pP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  <w:t>&lt;ns0</w:t>
      </w:r>
      <w:proofErr w:type="gramStart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:CustName</w:t>
      </w:r>
      <w:proofErr w:type="gramEnd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&gt;                                                                                &lt;/ns0:CustName&gt;</w:t>
      </w:r>
    </w:p>
    <w:p w:rsidR="00290D45" w:rsidRPr="00290D45" w:rsidRDefault="00290D45" w:rsidP="00290D4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9"/>
          <w:szCs w:val="19"/>
        </w:rPr>
      </w:pP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  <w:t>&lt;ns0</w:t>
      </w:r>
      <w:proofErr w:type="gramStart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:Memo</w:t>
      </w:r>
      <w:proofErr w:type="gramEnd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&gt;                                                                                &lt;/ns0:Memo&gt;</w:t>
      </w:r>
    </w:p>
    <w:p w:rsidR="00290D45" w:rsidRPr="00290D45" w:rsidRDefault="00290D45" w:rsidP="00290D4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9"/>
          <w:szCs w:val="19"/>
        </w:rPr>
      </w:pP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  <w:t>&lt;/ns0</w:t>
      </w:r>
      <w:proofErr w:type="gramStart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:SettlementInfo</w:t>
      </w:r>
      <w:proofErr w:type="gramEnd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&gt;</w:t>
      </w:r>
    </w:p>
    <w:p w:rsidR="00290D45" w:rsidRPr="00290D45" w:rsidRDefault="00290D45" w:rsidP="00290D4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9"/>
          <w:szCs w:val="19"/>
        </w:rPr>
      </w:pP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  <w:t>&lt;/ns0</w:t>
      </w:r>
      <w:proofErr w:type="gramStart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:BankCollStatusAdviseRq</w:t>
      </w:r>
      <w:proofErr w:type="gramEnd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&gt;</w:t>
      </w:r>
    </w:p>
    <w:p w:rsidR="00290D45" w:rsidRPr="00290D45" w:rsidRDefault="00290D45" w:rsidP="00290D4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9"/>
          <w:szCs w:val="19"/>
        </w:rPr>
      </w:pP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lastRenderedPageBreak/>
        <w:tab/>
        <w:t>&lt;</w:t>
      </w:r>
      <w:proofErr w:type="gramStart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headers</w:t>
      </w:r>
      <w:proofErr w:type="gramEnd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&gt;</w:t>
      </w:r>
    </w:p>
    <w:p w:rsidR="00290D45" w:rsidRPr="00290D45" w:rsidRDefault="00290D45" w:rsidP="00290D4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9"/>
          <w:szCs w:val="19"/>
        </w:rPr>
      </w:pP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  <w:t>&lt;</w:t>
      </w:r>
      <w:proofErr w:type="spellStart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Header.PartyInfo</w:t>
      </w:r>
      <w:proofErr w:type="spellEnd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&gt;</w:t>
      </w:r>
    </w:p>
    <w:p w:rsidR="00290D45" w:rsidRPr="00290D45" w:rsidRDefault="00290D45" w:rsidP="00290D4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9"/>
          <w:szCs w:val="19"/>
        </w:rPr>
      </w:pP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  <w:t>&lt;ns0</w:t>
      </w:r>
      <w:proofErr w:type="gramStart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:PartyInfo</w:t>
      </w:r>
      <w:proofErr w:type="gramEnd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 xml:space="preserve"> xmlns:ns0 = "http://www.tibco.com/namespaces/bc/2002/04/partyinfo.xsd"&gt;</w:t>
      </w:r>
    </w:p>
    <w:p w:rsidR="00290D45" w:rsidRPr="00290D45" w:rsidRDefault="00290D45" w:rsidP="00290D4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9"/>
          <w:szCs w:val="19"/>
        </w:rPr>
      </w:pP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  <w:t>&lt;</w:t>
      </w:r>
      <w:proofErr w:type="gramStart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from</w:t>
      </w:r>
      <w:proofErr w:type="gramEnd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&gt;</w:t>
      </w:r>
    </w:p>
    <w:p w:rsidR="00290D45" w:rsidRPr="00290D45" w:rsidRDefault="00290D45" w:rsidP="00290D4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9"/>
          <w:szCs w:val="19"/>
        </w:rPr>
      </w:pP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  <w:t>&lt;</w:t>
      </w:r>
      <w:proofErr w:type="gramStart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name&gt;</w:t>
      </w:r>
      <w:proofErr w:type="gramEnd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BANK006    &lt;/name&gt;</w:t>
      </w:r>
    </w:p>
    <w:p w:rsidR="00290D45" w:rsidRPr="00290D45" w:rsidRDefault="00290D45" w:rsidP="00290D4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9"/>
          <w:szCs w:val="19"/>
        </w:rPr>
      </w:pP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  <w:t>&lt;/from&gt;</w:t>
      </w:r>
    </w:p>
    <w:p w:rsidR="00290D45" w:rsidRPr="00290D45" w:rsidRDefault="00290D45" w:rsidP="00290D4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9"/>
          <w:szCs w:val="19"/>
        </w:rPr>
      </w:pP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  <w:t>&lt;</w:t>
      </w:r>
      <w:proofErr w:type="spellStart"/>
      <w:proofErr w:type="gramStart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to</w:t>
      </w:r>
      <w:proofErr w:type="spellEnd"/>
      <w:proofErr w:type="gramEnd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&gt;</w:t>
      </w:r>
    </w:p>
    <w:p w:rsidR="00290D45" w:rsidRPr="00290D45" w:rsidRDefault="00290D45" w:rsidP="00290D4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9"/>
          <w:szCs w:val="19"/>
        </w:rPr>
      </w:pP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  <w:t>&lt;</w:t>
      </w:r>
      <w:proofErr w:type="gramStart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name&gt;</w:t>
      </w:r>
      <w:proofErr w:type="gramEnd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TCB&lt;/name&gt;</w:t>
      </w:r>
    </w:p>
    <w:p w:rsidR="00290D45" w:rsidRPr="00290D45" w:rsidRDefault="00290D45" w:rsidP="00290D4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9"/>
          <w:szCs w:val="19"/>
        </w:rPr>
      </w:pP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  <w:t>&lt;/to&gt;</w:t>
      </w:r>
    </w:p>
    <w:p w:rsidR="00290D45" w:rsidRPr="00290D45" w:rsidRDefault="00290D45" w:rsidP="00290D4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9"/>
          <w:szCs w:val="19"/>
        </w:rPr>
      </w:pP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  <w:t>&lt;</w:t>
      </w:r>
      <w:proofErr w:type="spellStart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operationID</w:t>
      </w:r>
      <w:proofErr w:type="spellEnd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&gt;</w:t>
      </w:r>
      <w:proofErr w:type="spellStart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BankColl</w:t>
      </w:r>
      <w:proofErr w:type="spellEnd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/1.0/</w:t>
      </w:r>
      <w:proofErr w:type="spellStart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BankCollStatusAdvise</w:t>
      </w:r>
      <w:proofErr w:type="spellEnd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&lt;/</w:t>
      </w:r>
      <w:proofErr w:type="spellStart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operationID</w:t>
      </w:r>
      <w:proofErr w:type="spellEnd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&gt;</w:t>
      </w:r>
    </w:p>
    <w:p w:rsidR="00290D45" w:rsidRPr="00290D45" w:rsidRDefault="00290D45" w:rsidP="00290D4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9"/>
          <w:szCs w:val="19"/>
        </w:rPr>
      </w:pP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  <w:t>&lt;</w:t>
      </w:r>
      <w:proofErr w:type="spellStart"/>
      <w:proofErr w:type="gramStart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operationType</w:t>
      </w:r>
      <w:proofErr w:type="spellEnd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&gt;</w:t>
      </w:r>
      <w:proofErr w:type="spellStart"/>
      <w:proofErr w:type="gramEnd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syncRequestResponse</w:t>
      </w:r>
      <w:proofErr w:type="spellEnd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&lt;/</w:t>
      </w:r>
      <w:proofErr w:type="spellStart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operationType</w:t>
      </w:r>
      <w:proofErr w:type="spellEnd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&gt;</w:t>
      </w:r>
    </w:p>
    <w:p w:rsidR="00290D45" w:rsidRPr="00290D45" w:rsidRDefault="00290D45" w:rsidP="00290D4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9"/>
          <w:szCs w:val="19"/>
        </w:rPr>
      </w:pP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  <w:t>&lt;</w:t>
      </w:r>
      <w:proofErr w:type="spellStart"/>
      <w:proofErr w:type="gramStart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transactionID</w:t>
      </w:r>
      <w:proofErr w:type="spellEnd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&gt;</w:t>
      </w:r>
      <w:proofErr w:type="gramEnd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20120525006320192401&lt;/</w:t>
      </w:r>
      <w:proofErr w:type="spellStart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transactionID</w:t>
      </w:r>
      <w:proofErr w:type="spellEnd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&gt;</w:t>
      </w:r>
    </w:p>
    <w:p w:rsidR="00290D45" w:rsidRPr="00290D45" w:rsidRDefault="00290D45" w:rsidP="00290D4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9"/>
          <w:szCs w:val="19"/>
        </w:rPr>
      </w:pP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  <w:t>&lt;/ns0</w:t>
      </w:r>
      <w:proofErr w:type="gramStart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:PartyInfo</w:t>
      </w:r>
      <w:proofErr w:type="gramEnd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&gt;</w:t>
      </w:r>
    </w:p>
    <w:p w:rsidR="00290D45" w:rsidRPr="00290D45" w:rsidRDefault="00290D45" w:rsidP="00290D4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9"/>
          <w:szCs w:val="19"/>
        </w:rPr>
      </w:pP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  <w:t>&lt;/</w:t>
      </w:r>
      <w:proofErr w:type="spellStart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Header.PartyInfo</w:t>
      </w:r>
      <w:proofErr w:type="spellEnd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&gt;</w:t>
      </w:r>
    </w:p>
    <w:p w:rsidR="00290D45" w:rsidRPr="00290D45" w:rsidRDefault="00290D45" w:rsidP="00290D4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9"/>
          <w:szCs w:val="19"/>
        </w:rPr>
      </w:pP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  <w:t>&lt;/headers&gt;</w:t>
      </w:r>
    </w:p>
    <w:p w:rsidR="00290D45" w:rsidRPr="00290D45" w:rsidRDefault="00290D45" w:rsidP="00290D4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9"/>
          <w:szCs w:val="19"/>
        </w:rPr>
      </w:pP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  <w:t>&lt;ns0:_configData xmlns</w:t>
      </w:r>
      <w:proofErr w:type="gramStart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:ns0</w:t>
      </w:r>
      <w:proofErr w:type="gramEnd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 xml:space="preserve"> = "http://tibco.com/namespaces/tnt/plugins/soap"&gt;</w:t>
      </w:r>
    </w:p>
    <w:p w:rsidR="00290D45" w:rsidRPr="00290D45" w:rsidRDefault="00290D45" w:rsidP="00290D4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9"/>
          <w:szCs w:val="19"/>
        </w:rPr>
      </w:pP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  <w:t>&lt;endpointURL&gt;https://dev.admin.roombook.com.tw/automsgclient_tc.php?wsdl&lt;/endpointURL&gt;</w:t>
      </w:r>
    </w:p>
    <w:p w:rsidR="00290D45" w:rsidRPr="00290D45" w:rsidRDefault="00290D45" w:rsidP="00290D4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9"/>
          <w:szCs w:val="19"/>
        </w:rPr>
      </w:pP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</w: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  <w:t>&lt;</w:t>
      </w:r>
      <w:proofErr w:type="spellStart"/>
      <w:proofErr w:type="gramStart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soapAction</w:t>
      </w:r>
      <w:proofErr w:type="spellEnd"/>
      <w:proofErr w:type="gramEnd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&gt;/</w:t>
      </w:r>
      <w:proofErr w:type="spellStart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BankColl</w:t>
      </w:r>
      <w:proofErr w:type="spellEnd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&lt;/</w:t>
      </w:r>
      <w:proofErr w:type="spellStart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soapAction</w:t>
      </w:r>
      <w:proofErr w:type="spellEnd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&gt;</w:t>
      </w:r>
    </w:p>
    <w:p w:rsidR="00290D45" w:rsidRPr="00290D45" w:rsidRDefault="00290D45" w:rsidP="00290D4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9"/>
          <w:szCs w:val="19"/>
        </w:rPr>
      </w:pP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ab/>
        <w:t>&lt;/ns0:_configData&gt;</w:t>
      </w:r>
    </w:p>
    <w:p w:rsidR="00EC39BD" w:rsidRPr="00290D45" w:rsidRDefault="00290D45" w:rsidP="00290D4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9"/>
          <w:szCs w:val="19"/>
        </w:rPr>
      </w:pPr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&lt;/</w:t>
      </w:r>
      <w:proofErr w:type="spellStart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inputMessage</w:t>
      </w:r>
      <w:proofErr w:type="spellEnd"/>
      <w:r w:rsidRPr="00290D45">
        <w:rPr>
          <w:rFonts w:ascii="Times New Roman" w:eastAsia="標楷體" w:hAnsi="Times New Roman" w:cs="Times New Roman"/>
          <w:kern w:val="0"/>
          <w:sz w:val="19"/>
          <w:szCs w:val="19"/>
        </w:rPr>
        <w:t>&gt;</w:t>
      </w:r>
    </w:p>
    <w:p w:rsidR="007C5494" w:rsidRPr="006846B1" w:rsidRDefault="007C5494" w:rsidP="00E626E1">
      <w:pPr>
        <w:autoSpaceDE w:val="0"/>
        <w:autoSpaceDN w:val="0"/>
        <w:adjustRightInd w:val="0"/>
        <w:rPr>
          <w:rFonts w:ascii="標楷體" w:eastAsia="標楷體" w:hAnsi="標楷體" w:cs="Times New Roman"/>
          <w:b/>
          <w:color w:val="000000"/>
          <w:kern w:val="0"/>
          <w:sz w:val="20"/>
          <w:szCs w:val="20"/>
          <w:highlight w:val="yellow"/>
        </w:rPr>
      </w:pPr>
      <w:r w:rsidRPr="006846B1">
        <w:rPr>
          <w:rFonts w:ascii="標楷體" w:eastAsia="標楷體" w:hAnsi="標楷體" w:cs="Times New Roman"/>
          <w:b/>
          <w:kern w:val="0"/>
          <w:szCs w:val="24"/>
        </w:rPr>
        <w:t>SOAP Header 的欄位說明</w:t>
      </w:r>
    </w:p>
    <w:tbl>
      <w:tblPr>
        <w:tblStyle w:val="a3"/>
        <w:tblW w:w="0" w:type="auto"/>
        <w:tblLayout w:type="fixed"/>
        <w:tblLook w:val="04A0"/>
      </w:tblPr>
      <w:tblGrid>
        <w:gridCol w:w="1895"/>
        <w:gridCol w:w="2132"/>
        <w:gridCol w:w="718"/>
        <w:gridCol w:w="892"/>
        <w:gridCol w:w="2885"/>
      </w:tblGrid>
      <w:tr w:rsidR="007C5494" w:rsidRPr="006846B1" w:rsidTr="00FE1B45">
        <w:tc>
          <w:tcPr>
            <w:tcW w:w="1895" w:type="dxa"/>
          </w:tcPr>
          <w:p w:rsidR="007C5494" w:rsidRPr="006846B1" w:rsidRDefault="007C5494" w:rsidP="007C549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欄位名稱</w:t>
            </w:r>
          </w:p>
        </w:tc>
        <w:tc>
          <w:tcPr>
            <w:tcW w:w="2132" w:type="dxa"/>
          </w:tcPr>
          <w:p w:rsidR="007C5494" w:rsidRPr="006846B1" w:rsidRDefault="007C5494" w:rsidP="007C549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說明</w:t>
            </w:r>
          </w:p>
        </w:tc>
        <w:tc>
          <w:tcPr>
            <w:tcW w:w="718" w:type="dxa"/>
          </w:tcPr>
          <w:p w:rsidR="007C5494" w:rsidRPr="006846B1" w:rsidRDefault="007C5494" w:rsidP="007C549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長度</w:t>
            </w:r>
          </w:p>
        </w:tc>
        <w:tc>
          <w:tcPr>
            <w:tcW w:w="892" w:type="dxa"/>
          </w:tcPr>
          <w:p w:rsidR="007C5494" w:rsidRPr="006846B1" w:rsidRDefault="007C5494" w:rsidP="007C549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屬性</w:t>
            </w:r>
          </w:p>
        </w:tc>
        <w:tc>
          <w:tcPr>
            <w:tcW w:w="2885" w:type="dxa"/>
          </w:tcPr>
          <w:p w:rsidR="007C5494" w:rsidRPr="006846B1" w:rsidRDefault="007C5494" w:rsidP="007C549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範例</w:t>
            </w:r>
          </w:p>
        </w:tc>
      </w:tr>
      <w:tr w:rsidR="007C5494" w:rsidRPr="006846B1" w:rsidTr="00FE1B45">
        <w:tc>
          <w:tcPr>
            <w:tcW w:w="1895" w:type="dxa"/>
          </w:tcPr>
          <w:p w:rsidR="007C5494" w:rsidRPr="006846B1" w:rsidRDefault="007C5494" w:rsidP="00E626E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proofErr w:type="spellStart"/>
            <w:r w:rsidRPr="006846B1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PartyInfo</w:t>
            </w:r>
            <w:proofErr w:type="spellEnd"/>
          </w:p>
        </w:tc>
        <w:tc>
          <w:tcPr>
            <w:tcW w:w="2132" w:type="dxa"/>
          </w:tcPr>
          <w:p w:rsidR="007C5494" w:rsidRPr="006846B1" w:rsidRDefault="007C5494" w:rsidP="00E626E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8" w:type="dxa"/>
          </w:tcPr>
          <w:p w:rsidR="007C5494" w:rsidRPr="006846B1" w:rsidRDefault="007C5494" w:rsidP="00E626E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2" w:type="dxa"/>
          </w:tcPr>
          <w:p w:rsidR="007C5494" w:rsidRPr="006846B1" w:rsidRDefault="007C5494" w:rsidP="00E626E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85" w:type="dxa"/>
          </w:tcPr>
          <w:p w:rsidR="007C5494" w:rsidRPr="006846B1" w:rsidRDefault="007C5494" w:rsidP="00E626E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</w:p>
        </w:tc>
      </w:tr>
      <w:tr w:rsidR="007C5494" w:rsidRPr="006846B1" w:rsidTr="00FE1B45">
        <w:tc>
          <w:tcPr>
            <w:tcW w:w="1895" w:type="dxa"/>
          </w:tcPr>
          <w:p w:rsidR="007C5494" w:rsidRPr="006846B1" w:rsidRDefault="007C5494" w:rsidP="00E626E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 xml:space="preserve"> from</w:t>
            </w:r>
          </w:p>
        </w:tc>
        <w:tc>
          <w:tcPr>
            <w:tcW w:w="2132" w:type="dxa"/>
          </w:tcPr>
          <w:p w:rsidR="007C5494" w:rsidRPr="006846B1" w:rsidRDefault="007C5494" w:rsidP="00E626E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訊息來源方</w:t>
            </w:r>
          </w:p>
        </w:tc>
        <w:tc>
          <w:tcPr>
            <w:tcW w:w="718" w:type="dxa"/>
          </w:tcPr>
          <w:p w:rsidR="007C5494" w:rsidRPr="006846B1" w:rsidRDefault="007C5494" w:rsidP="00E626E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2" w:type="dxa"/>
          </w:tcPr>
          <w:p w:rsidR="007C5494" w:rsidRPr="006846B1" w:rsidRDefault="007C5494" w:rsidP="00E626E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885" w:type="dxa"/>
          </w:tcPr>
          <w:p w:rsidR="007C5494" w:rsidRPr="006846B1" w:rsidRDefault="007C5494" w:rsidP="00E626E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</w:p>
        </w:tc>
      </w:tr>
      <w:tr w:rsidR="007C5494" w:rsidRPr="006846B1" w:rsidTr="00FE1B45">
        <w:tc>
          <w:tcPr>
            <w:tcW w:w="1895" w:type="dxa"/>
          </w:tcPr>
          <w:p w:rsidR="007C5494" w:rsidRPr="006846B1" w:rsidRDefault="007C5494" w:rsidP="00E626E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 xml:space="preserve">   domain</w:t>
            </w:r>
          </w:p>
        </w:tc>
        <w:tc>
          <w:tcPr>
            <w:tcW w:w="2132" w:type="dxa"/>
          </w:tcPr>
          <w:p w:rsidR="007C5494" w:rsidRPr="006846B1" w:rsidRDefault="007C5494" w:rsidP="00E626E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domain</w:t>
            </w:r>
          </w:p>
        </w:tc>
        <w:tc>
          <w:tcPr>
            <w:tcW w:w="718" w:type="dxa"/>
          </w:tcPr>
          <w:p w:rsidR="007C5494" w:rsidRPr="006846B1" w:rsidRDefault="007C5494" w:rsidP="00E626E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92" w:type="dxa"/>
          </w:tcPr>
          <w:p w:rsidR="007C5494" w:rsidRPr="006846B1" w:rsidRDefault="007C5494" w:rsidP="00E626E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O</w:t>
            </w:r>
          </w:p>
        </w:tc>
        <w:tc>
          <w:tcPr>
            <w:tcW w:w="2885" w:type="dxa"/>
          </w:tcPr>
          <w:p w:rsidR="007C5494" w:rsidRPr="006846B1" w:rsidRDefault="007C5494" w:rsidP="00E626E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</w:p>
        </w:tc>
      </w:tr>
      <w:tr w:rsidR="007C5494" w:rsidRPr="006846B1" w:rsidTr="00FE1B45">
        <w:tc>
          <w:tcPr>
            <w:tcW w:w="1895" w:type="dxa"/>
          </w:tcPr>
          <w:p w:rsidR="007C5494" w:rsidRPr="006846B1" w:rsidRDefault="007C5494" w:rsidP="00E626E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 xml:space="preserve">   name</w:t>
            </w:r>
          </w:p>
        </w:tc>
        <w:tc>
          <w:tcPr>
            <w:tcW w:w="2132" w:type="dxa"/>
          </w:tcPr>
          <w:p w:rsidR="007C5494" w:rsidRPr="006846B1" w:rsidRDefault="007C5494" w:rsidP="00E626E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名稱</w:t>
            </w:r>
          </w:p>
        </w:tc>
        <w:tc>
          <w:tcPr>
            <w:tcW w:w="718" w:type="dxa"/>
          </w:tcPr>
          <w:p w:rsidR="007C5494" w:rsidRPr="006846B1" w:rsidRDefault="007C5494" w:rsidP="00E626E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92" w:type="dxa"/>
          </w:tcPr>
          <w:p w:rsidR="007C5494" w:rsidRPr="006846B1" w:rsidRDefault="007C5494" w:rsidP="00E626E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885" w:type="dxa"/>
          </w:tcPr>
          <w:p w:rsidR="007C5494" w:rsidRPr="006846B1" w:rsidRDefault="006C7083" w:rsidP="006C708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  <w:t>B</w:t>
            </w:r>
            <w:r w:rsidR="00D930E6"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ank006</w:t>
            </w:r>
          </w:p>
        </w:tc>
      </w:tr>
      <w:tr w:rsidR="007C5494" w:rsidRPr="006846B1" w:rsidTr="00FE1B45">
        <w:tc>
          <w:tcPr>
            <w:tcW w:w="1895" w:type="dxa"/>
          </w:tcPr>
          <w:p w:rsidR="007C5494" w:rsidRPr="006846B1" w:rsidRDefault="007C5494" w:rsidP="00E626E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 xml:space="preserve"> to</w:t>
            </w:r>
          </w:p>
        </w:tc>
        <w:tc>
          <w:tcPr>
            <w:tcW w:w="2132" w:type="dxa"/>
          </w:tcPr>
          <w:p w:rsidR="007C5494" w:rsidRPr="006846B1" w:rsidRDefault="007C5494" w:rsidP="00E626E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訊息目的方</w:t>
            </w:r>
          </w:p>
        </w:tc>
        <w:tc>
          <w:tcPr>
            <w:tcW w:w="718" w:type="dxa"/>
          </w:tcPr>
          <w:p w:rsidR="007C5494" w:rsidRPr="006846B1" w:rsidRDefault="007C5494" w:rsidP="00E626E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2" w:type="dxa"/>
          </w:tcPr>
          <w:p w:rsidR="007C5494" w:rsidRPr="006846B1" w:rsidRDefault="007C5494" w:rsidP="00E626E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885" w:type="dxa"/>
          </w:tcPr>
          <w:p w:rsidR="007C5494" w:rsidRPr="006846B1" w:rsidRDefault="007C5494" w:rsidP="00E626E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</w:p>
        </w:tc>
      </w:tr>
      <w:tr w:rsidR="007C5494" w:rsidRPr="006846B1" w:rsidTr="00FE1B45">
        <w:tc>
          <w:tcPr>
            <w:tcW w:w="1895" w:type="dxa"/>
          </w:tcPr>
          <w:p w:rsidR="007C5494" w:rsidRPr="006846B1" w:rsidRDefault="007C5494" w:rsidP="00F244B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 xml:space="preserve">   domain</w:t>
            </w:r>
          </w:p>
        </w:tc>
        <w:tc>
          <w:tcPr>
            <w:tcW w:w="2132" w:type="dxa"/>
          </w:tcPr>
          <w:p w:rsidR="007C5494" w:rsidRPr="006846B1" w:rsidRDefault="007C5494" w:rsidP="00E626E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domain</w:t>
            </w:r>
          </w:p>
        </w:tc>
        <w:tc>
          <w:tcPr>
            <w:tcW w:w="718" w:type="dxa"/>
          </w:tcPr>
          <w:p w:rsidR="007C5494" w:rsidRPr="006846B1" w:rsidRDefault="007C5494" w:rsidP="00E626E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92" w:type="dxa"/>
          </w:tcPr>
          <w:p w:rsidR="007C5494" w:rsidRPr="006846B1" w:rsidRDefault="007C5494" w:rsidP="00E626E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O</w:t>
            </w:r>
          </w:p>
        </w:tc>
        <w:tc>
          <w:tcPr>
            <w:tcW w:w="2885" w:type="dxa"/>
          </w:tcPr>
          <w:p w:rsidR="007C5494" w:rsidRPr="006846B1" w:rsidRDefault="007C5494" w:rsidP="00E626E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</w:p>
        </w:tc>
      </w:tr>
      <w:tr w:rsidR="007C5494" w:rsidRPr="006846B1" w:rsidTr="00FE1B45">
        <w:tc>
          <w:tcPr>
            <w:tcW w:w="1895" w:type="dxa"/>
          </w:tcPr>
          <w:p w:rsidR="007C5494" w:rsidRPr="006846B1" w:rsidRDefault="007C5494" w:rsidP="00F244B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 xml:space="preserve">   name</w:t>
            </w:r>
          </w:p>
        </w:tc>
        <w:tc>
          <w:tcPr>
            <w:tcW w:w="2132" w:type="dxa"/>
          </w:tcPr>
          <w:p w:rsidR="007C5494" w:rsidRPr="006846B1" w:rsidRDefault="007C5494" w:rsidP="00E626E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名稱</w:t>
            </w:r>
          </w:p>
        </w:tc>
        <w:tc>
          <w:tcPr>
            <w:tcW w:w="718" w:type="dxa"/>
          </w:tcPr>
          <w:p w:rsidR="007C5494" w:rsidRPr="006846B1" w:rsidRDefault="007C5494" w:rsidP="00E626E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92" w:type="dxa"/>
          </w:tcPr>
          <w:p w:rsidR="007C5494" w:rsidRPr="006846B1" w:rsidRDefault="007C5494" w:rsidP="00E626E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885" w:type="dxa"/>
          </w:tcPr>
          <w:p w:rsidR="007C5494" w:rsidRPr="006846B1" w:rsidRDefault="007C5494" w:rsidP="00E626E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TCB</w:t>
            </w:r>
          </w:p>
        </w:tc>
      </w:tr>
      <w:tr w:rsidR="007C5494" w:rsidRPr="006846B1" w:rsidTr="00FE1B45">
        <w:tc>
          <w:tcPr>
            <w:tcW w:w="1895" w:type="dxa"/>
          </w:tcPr>
          <w:p w:rsidR="007C5494" w:rsidRPr="006846B1" w:rsidRDefault="007C5494" w:rsidP="00E626E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operationID</w:t>
            </w:r>
            <w:proofErr w:type="spellEnd"/>
          </w:p>
        </w:tc>
        <w:tc>
          <w:tcPr>
            <w:tcW w:w="2132" w:type="dxa"/>
          </w:tcPr>
          <w:p w:rsidR="007C5494" w:rsidRPr="006846B1" w:rsidRDefault="007C5494" w:rsidP="00E626E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Operation Identity</w:t>
            </w:r>
          </w:p>
        </w:tc>
        <w:tc>
          <w:tcPr>
            <w:tcW w:w="718" w:type="dxa"/>
          </w:tcPr>
          <w:p w:rsidR="007C5494" w:rsidRPr="006846B1" w:rsidRDefault="007C5494" w:rsidP="00E626E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92" w:type="dxa"/>
          </w:tcPr>
          <w:p w:rsidR="007C5494" w:rsidRPr="006846B1" w:rsidRDefault="007C5494" w:rsidP="00E626E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885" w:type="dxa"/>
          </w:tcPr>
          <w:p w:rsidR="007C5494" w:rsidRPr="006846B1" w:rsidRDefault="00D930E6" w:rsidP="007C5494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proofErr w:type="spellStart"/>
            <w:r w:rsidRPr="006846B1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BankColl</w:t>
            </w:r>
            <w:proofErr w:type="spellEnd"/>
            <w:r w:rsidRPr="006846B1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/1.0/</w:t>
            </w:r>
            <w:proofErr w:type="spellStart"/>
            <w:r w:rsidRPr="006846B1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BankCollStatusAdvise</w:t>
            </w:r>
            <w:proofErr w:type="spellEnd"/>
          </w:p>
        </w:tc>
      </w:tr>
      <w:tr w:rsidR="007C5494" w:rsidRPr="006846B1" w:rsidTr="00FE1B45">
        <w:tc>
          <w:tcPr>
            <w:tcW w:w="1895" w:type="dxa"/>
          </w:tcPr>
          <w:p w:rsidR="007C5494" w:rsidRPr="006846B1" w:rsidRDefault="007C5494" w:rsidP="00E626E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operationType</w:t>
            </w:r>
            <w:proofErr w:type="spellEnd"/>
          </w:p>
        </w:tc>
        <w:tc>
          <w:tcPr>
            <w:tcW w:w="2132" w:type="dxa"/>
          </w:tcPr>
          <w:p w:rsidR="007C5494" w:rsidRPr="006846B1" w:rsidRDefault="007C5494" w:rsidP="007C5494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Operation Type</w:t>
            </w:r>
          </w:p>
        </w:tc>
        <w:tc>
          <w:tcPr>
            <w:tcW w:w="718" w:type="dxa"/>
          </w:tcPr>
          <w:p w:rsidR="007C5494" w:rsidRPr="006846B1" w:rsidRDefault="007C5494" w:rsidP="00E626E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92" w:type="dxa"/>
          </w:tcPr>
          <w:p w:rsidR="007C5494" w:rsidRPr="006846B1" w:rsidRDefault="007C5494" w:rsidP="00E626E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885" w:type="dxa"/>
          </w:tcPr>
          <w:p w:rsidR="007C5494" w:rsidRPr="006846B1" w:rsidRDefault="00D930E6" w:rsidP="00E626E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proofErr w:type="spellStart"/>
            <w:r w:rsidRPr="006846B1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syncRequestResponse</w:t>
            </w:r>
            <w:proofErr w:type="spellEnd"/>
          </w:p>
        </w:tc>
      </w:tr>
      <w:tr w:rsidR="007C5494" w:rsidRPr="006846B1" w:rsidTr="00FE1B45">
        <w:tc>
          <w:tcPr>
            <w:tcW w:w="1895" w:type="dxa"/>
          </w:tcPr>
          <w:p w:rsidR="007C5494" w:rsidRPr="006846B1" w:rsidRDefault="007C5494" w:rsidP="00E626E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transactionID</w:t>
            </w:r>
            <w:proofErr w:type="spellEnd"/>
          </w:p>
        </w:tc>
        <w:tc>
          <w:tcPr>
            <w:tcW w:w="2132" w:type="dxa"/>
          </w:tcPr>
          <w:p w:rsidR="007C5494" w:rsidRPr="006846B1" w:rsidRDefault="007C5494" w:rsidP="00E626E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訊息識別嗎</w:t>
            </w:r>
          </w:p>
          <w:p w:rsidR="007C5494" w:rsidRPr="006846B1" w:rsidRDefault="007C5494" w:rsidP="00E626E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唯一值,不可重複</w:t>
            </w:r>
          </w:p>
        </w:tc>
        <w:tc>
          <w:tcPr>
            <w:tcW w:w="718" w:type="dxa"/>
          </w:tcPr>
          <w:p w:rsidR="007C5494" w:rsidRPr="006846B1" w:rsidRDefault="007C5494" w:rsidP="00E626E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92" w:type="dxa"/>
          </w:tcPr>
          <w:p w:rsidR="007C5494" w:rsidRPr="006846B1" w:rsidRDefault="007C5494" w:rsidP="00E626E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885" w:type="dxa"/>
          </w:tcPr>
          <w:p w:rsidR="007C5494" w:rsidRPr="006846B1" w:rsidRDefault="00D930E6" w:rsidP="00E626E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20120525006320192401</w:t>
            </w:r>
          </w:p>
        </w:tc>
      </w:tr>
    </w:tbl>
    <w:p w:rsidR="006846B1" w:rsidRDefault="006846B1" w:rsidP="00E828B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Cs w:val="24"/>
        </w:rPr>
      </w:pPr>
    </w:p>
    <w:p w:rsidR="006846B1" w:rsidRDefault="006846B1">
      <w:pPr>
        <w:widowControl/>
        <w:rPr>
          <w:rFonts w:ascii="Times New Roman" w:hAnsi="Times New Roman" w:cs="Times New Roman"/>
          <w:b/>
          <w:bCs/>
          <w:kern w:val="0"/>
          <w:szCs w:val="24"/>
        </w:rPr>
      </w:pPr>
      <w:r>
        <w:rPr>
          <w:rFonts w:ascii="Times New Roman" w:hAnsi="Times New Roman" w:cs="Times New Roman"/>
          <w:b/>
          <w:bCs/>
          <w:kern w:val="0"/>
          <w:szCs w:val="24"/>
        </w:rPr>
        <w:br w:type="page"/>
      </w:r>
    </w:p>
    <w:p w:rsidR="00E828B3" w:rsidRPr="006846B1" w:rsidRDefault="00E828B3" w:rsidP="00E828B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Cs w:val="24"/>
        </w:rPr>
      </w:pPr>
      <w:proofErr w:type="spellStart"/>
      <w:r w:rsidRPr="006846B1">
        <w:rPr>
          <w:rFonts w:ascii="Times New Roman" w:hAnsi="Times New Roman" w:cs="Times New Roman"/>
          <w:b/>
          <w:bCs/>
          <w:kern w:val="0"/>
          <w:szCs w:val="24"/>
        </w:rPr>
        <w:lastRenderedPageBreak/>
        <w:t>BankCollStatusAdviseRq</w:t>
      </w:r>
      <w:proofErr w:type="spellEnd"/>
    </w:p>
    <w:tbl>
      <w:tblPr>
        <w:tblStyle w:val="a3"/>
        <w:tblW w:w="0" w:type="auto"/>
        <w:tblLayout w:type="fixed"/>
        <w:tblLook w:val="04A0"/>
      </w:tblPr>
      <w:tblGrid>
        <w:gridCol w:w="1843"/>
        <w:gridCol w:w="2093"/>
        <w:gridCol w:w="850"/>
        <w:gridCol w:w="851"/>
        <w:gridCol w:w="2835"/>
      </w:tblGrid>
      <w:tr w:rsidR="00E828B3" w:rsidRPr="007C5494" w:rsidTr="00E828B3">
        <w:tc>
          <w:tcPr>
            <w:tcW w:w="1843" w:type="dxa"/>
          </w:tcPr>
          <w:p w:rsidR="00E828B3" w:rsidRPr="00DE6E5F" w:rsidRDefault="00E828B3" w:rsidP="00496B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欄位名稱</w:t>
            </w:r>
          </w:p>
        </w:tc>
        <w:tc>
          <w:tcPr>
            <w:tcW w:w="2093" w:type="dxa"/>
          </w:tcPr>
          <w:p w:rsidR="00E828B3" w:rsidRPr="00DE6E5F" w:rsidRDefault="00E828B3" w:rsidP="00496B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說明</w:t>
            </w:r>
          </w:p>
        </w:tc>
        <w:tc>
          <w:tcPr>
            <w:tcW w:w="850" w:type="dxa"/>
          </w:tcPr>
          <w:p w:rsidR="00E828B3" w:rsidRPr="00DE6E5F" w:rsidRDefault="00E828B3" w:rsidP="00496B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長度</w:t>
            </w:r>
          </w:p>
        </w:tc>
        <w:tc>
          <w:tcPr>
            <w:tcW w:w="851" w:type="dxa"/>
          </w:tcPr>
          <w:p w:rsidR="00E828B3" w:rsidRPr="00DE6E5F" w:rsidRDefault="00E828B3" w:rsidP="00496B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屬性</w:t>
            </w:r>
          </w:p>
        </w:tc>
        <w:tc>
          <w:tcPr>
            <w:tcW w:w="2835" w:type="dxa"/>
          </w:tcPr>
          <w:p w:rsidR="00E828B3" w:rsidRPr="00DE6E5F" w:rsidRDefault="00E828B3" w:rsidP="00496BD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範例</w:t>
            </w:r>
          </w:p>
        </w:tc>
      </w:tr>
      <w:tr w:rsidR="00E828B3" w:rsidRPr="007C5494" w:rsidTr="00E828B3">
        <w:tc>
          <w:tcPr>
            <w:tcW w:w="8472" w:type="dxa"/>
            <w:gridSpan w:val="5"/>
          </w:tcPr>
          <w:p w:rsidR="00E828B3" w:rsidRPr="00DE6E5F" w:rsidRDefault="00E828B3" w:rsidP="00496BD4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b/>
                <w:color w:val="000000"/>
                <w:kern w:val="0"/>
                <w:sz w:val="20"/>
                <w:szCs w:val="20"/>
              </w:rPr>
            </w:pPr>
            <w:proofErr w:type="spellStart"/>
            <w:r w:rsidRPr="00DE6E5F">
              <w:rPr>
                <w:rFonts w:ascii="標楷體" w:eastAsia="標楷體" w:hAnsi="標楷體" w:cs="Courier"/>
                <w:b/>
                <w:color w:val="000000"/>
                <w:kern w:val="0"/>
                <w:sz w:val="20"/>
                <w:szCs w:val="20"/>
              </w:rPr>
              <w:t>BankCollStatusAdviseRq</w:t>
            </w:r>
            <w:proofErr w:type="spellEnd"/>
          </w:p>
        </w:tc>
      </w:tr>
      <w:tr w:rsidR="00E828B3" w:rsidRPr="007C5494" w:rsidTr="00E828B3">
        <w:tc>
          <w:tcPr>
            <w:tcW w:w="1843" w:type="dxa"/>
          </w:tcPr>
          <w:p w:rsidR="00E828B3" w:rsidRPr="00290D45" w:rsidRDefault="00B705B6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kern w:val="0"/>
                <w:sz w:val="20"/>
                <w:szCs w:val="20"/>
              </w:rPr>
            </w:pPr>
            <w:proofErr w:type="spellStart"/>
            <w:r w:rsidRPr="00290D45">
              <w:rPr>
                <w:rFonts w:ascii="標楷體" w:eastAsia="標楷體" w:hAnsi="標楷體" w:cs="Courier" w:hint="eastAsia"/>
                <w:kern w:val="0"/>
                <w:sz w:val="20"/>
                <w:szCs w:val="20"/>
              </w:rPr>
              <w:t>Seq</w:t>
            </w:r>
            <w:r w:rsidR="00290D45" w:rsidRPr="00290D45">
              <w:rPr>
                <w:rFonts w:ascii="標楷體" w:eastAsia="標楷體" w:hAnsi="標楷體" w:cs="Courier" w:hint="eastAsia"/>
                <w:kern w:val="0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2093" w:type="dxa"/>
          </w:tcPr>
          <w:p w:rsidR="00E828B3" w:rsidRPr="00290D45" w:rsidRDefault="00AA2635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kern w:val="0"/>
                <w:sz w:val="20"/>
                <w:szCs w:val="20"/>
              </w:rPr>
            </w:pPr>
            <w:r w:rsidRPr="00290D45">
              <w:rPr>
                <w:rFonts w:ascii="標楷體" w:eastAsia="標楷體" w:hAnsi="標楷體" w:cs="Courier" w:hint="eastAsia"/>
                <w:kern w:val="0"/>
                <w:sz w:val="20"/>
                <w:szCs w:val="20"/>
              </w:rPr>
              <w:t>序號</w:t>
            </w:r>
          </w:p>
        </w:tc>
        <w:tc>
          <w:tcPr>
            <w:tcW w:w="850" w:type="dxa"/>
          </w:tcPr>
          <w:p w:rsidR="00E828B3" w:rsidRPr="00290D45" w:rsidRDefault="00AA2635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kern w:val="0"/>
                <w:sz w:val="20"/>
                <w:szCs w:val="20"/>
              </w:rPr>
            </w:pPr>
            <w:r w:rsidRPr="00290D45">
              <w:rPr>
                <w:rFonts w:ascii="標楷體" w:eastAsia="標楷體" w:hAnsi="標楷體" w:cs="Courier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E828B3" w:rsidRPr="00290D45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kern w:val="0"/>
                <w:sz w:val="20"/>
                <w:szCs w:val="20"/>
              </w:rPr>
            </w:pPr>
            <w:r w:rsidRPr="00290D45">
              <w:rPr>
                <w:rFonts w:ascii="標楷體" w:eastAsia="標楷體" w:hAnsi="標楷體" w:cs="Courier" w:hint="eastAsia"/>
                <w:kern w:val="0"/>
                <w:sz w:val="20"/>
                <w:szCs w:val="20"/>
              </w:rPr>
              <w:t>R</w:t>
            </w:r>
          </w:p>
        </w:tc>
        <w:tc>
          <w:tcPr>
            <w:tcW w:w="2835" w:type="dxa"/>
          </w:tcPr>
          <w:p w:rsidR="00E828B3" w:rsidRPr="00290D45" w:rsidRDefault="00AA2635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kern w:val="0"/>
                <w:sz w:val="20"/>
                <w:szCs w:val="20"/>
              </w:rPr>
            </w:pPr>
            <w:r w:rsidRPr="00290D45">
              <w:rPr>
                <w:rFonts w:ascii="標楷體" w:eastAsia="標楷體" w:hAnsi="標楷體" w:cs="Courier" w:hint="eastAsia"/>
                <w:kern w:val="0"/>
                <w:sz w:val="20"/>
                <w:szCs w:val="20"/>
              </w:rPr>
              <w:t>00000000</w:t>
            </w:r>
          </w:p>
        </w:tc>
      </w:tr>
      <w:tr w:rsidR="00AA2635" w:rsidRPr="007C5494" w:rsidTr="00E828B3">
        <w:tc>
          <w:tcPr>
            <w:tcW w:w="1843" w:type="dxa"/>
          </w:tcPr>
          <w:p w:rsidR="00AA2635" w:rsidRPr="00DE6E5F" w:rsidRDefault="00AA2635" w:rsidP="00496BD4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proofErr w:type="spellStart"/>
            <w:r w:rsidRPr="00DE6E5F"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  <w:t>TxnCode</w:t>
            </w:r>
            <w:proofErr w:type="spellEnd"/>
          </w:p>
        </w:tc>
        <w:tc>
          <w:tcPr>
            <w:tcW w:w="2093" w:type="dxa"/>
          </w:tcPr>
          <w:p w:rsidR="00AA2635" w:rsidRPr="00DE6E5F" w:rsidRDefault="00AA2635" w:rsidP="00496BD4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  <w:t>交易識別碼</w:t>
            </w:r>
          </w:p>
        </w:tc>
        <w:tc>
          <w:tcPr>
            <w:tcW w:w="850" w:type="dxa"/>
          </w:tcPr>
          <w:p w:rsidR="00AA2635" w:rsidRPr="00DE6E5F" w:rsidRDefault="00AA2635" w:rsidP="00496BD4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AA2635" w:rsidRPr="00DE6E5F" w:rsidRDefault="00AA2635" w:rsidP="00496BD4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835" w:type="dxa"/>
          </w:tcPr>
          <w:p w:rsidR="00AA2635" w:rsidRPr="00DE6E5F" w:rsidRDefault="00AA2635" w:rsidP="00496BD4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  <w:t>ARROWAPAN095912</w:t>
            </w:r>
          </w:p>
        </w:tc>
      </w:tr>
      <w:tr w:rsidR="00E828B3" w:rsidRPr="007C5494" w:rsidTr="00E828B3">
        <w:tc>
          <w:tcPr>
            <w:tcW w:w="1843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proofErr w:type="spellStart"/>
            <w:r w:rsidRPr="00DE6E5F"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  <w:t>RqUID</w:t>
            </w:r>
            <w:proofErr w:type="spellEnd"/>
          </w:p>
        </w:tc>
        <w:tc>
          <w:tcPr>
            <w:tcW w:w="2093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  <w:t>交易訊息序號</w:t>
            </w:r>
          </w:p>
        </w:tc>
        <w:tc>
          <w:tcPr>
            <w:tcW w:w="850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835" w:type="dxa"/>
          </w:tcPr>
          <w:p w:rsidR="00E828B3" w:rsidRPr="00DE6E5F" w:rsidRDefault="00DE6E5F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20120525006320192401</w:t>
            </w:r>
          </w:p>
        </w:tc>
      </w:tr>
      <w:tr w:rsidR="00E828B3" w:rsidRPr="007C5494" w:rsidTr="00E828B3">
        <w:tc>
          <w:tcPr>
            <w:tcW w:w="1843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proofErr w:type="spellStart"/>
            <w:r w:rsidRPr="00DE6E5F"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  <w:t>BillId</w:t>
            </w:r>
            <w:proofErr w:type="spellEnd"/>
          </w:p>
        </w:tc>
        <w:tc>
          <w:tcPr>
            <w:tcW w:w="2093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虛擬帳號</w:t>
            </w:r>
          </w:p>
        </w:tc>
        <w:tc>
          <w:tcPr>
            <w:tcW w:w="850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835" w:type="dxa"/>
          </w:tcPr>
          <w:p w:rsidR="00E828B3" w:rsidRPr="00DE6E5F" w:rsidRDefault="00DE6E5F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0008981236500040</w:t>
            </w:r>
          </w:p>
        </w:tc>
      </w:tr>
      <w:tr w:rsidR="00E828B3" w:rsidRPr="007C5494" w:rsidTr="00E828B3">
        <w:tc>
          <w:tcPr>
            <w:tcW w:w="1843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proofErr w:type="spellStart"/>
            <w:r w:rsidRPr="00DE6E5F"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  <w:t>BillNum</w:t>
            </w:r>
            <w:proofErr w:type="spellEnd"/>
          </w:p>
        </w:tc>
        <w:tc>
          <w:tcPr>
            <w:tcW w:w="2093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空白保留</w:t>
            </w:r>
          </w:p>
        </w:tc>
        <w:tc>
          <w:tcPr>
            <w:tcW w:w="850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O</w:t>
            </w:r>
          </w:p>
        </w:tc>
        <w:tc>
          <w:tcPr>
            <w:tcW w:w="2835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</w:p>
        </w:tc>
      </w:tr>
      <w:tr w:rsidR="00E828B3" w:rsidRPr="007C5494" w:rsidTr="00E828B3">
        <w:tc>
          <w:tcPr>
            <w:tcW w:w="1843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proofErr w:type="spellStart"/>
            <w:r w:rsidRPr="00DE6E5F"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  <w:t>TrnSign</w:t>
            </w:r>
            <w:proofErr w:type="spellEnd"/>
          </w:p>
        </w:tc>
        <w:tc>
          <w:tcPr>
            <w:tcW w:w="2093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proofErr w:type="gramStart"/>
            <w:r w:rsidRPr="00DE6E5F"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  <w:t>帳單</w:t>
            </w:r>
            <w:proofErr w:type="gramEnd"/>
            <w:r w:rsidRPr="00DE6E5F"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  <w:t>帳</w:t>
            </w:r>
            <w:proofErr w:type="gramStart"/>
            <w:r w:rsidRPr="00DE6E5F"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  <w:t>務</w:t>
            </w:r>
            <w:proofErr w:type="gramEnd"/>
            <w:r w:rsidRPr="00DE6E5F"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  <w:t>別</w:t>
            </w:r>
          </w:p>
        </w:tc>
        <w:tc>
          <w:tcPr>
            <w:tcW w:w="850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835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+</w:t>
            </w:r>
          </w:p>
        </w:tc>
      </w:tr>
      <w:tr w:rsidR="00E828B3" w:rsidRPr="007C5494" w:rsidTr="00E828B3">
        <w:tc>
          <w:tcPr>
            <w:tcW w:w="8472" w:type="dxa"/>
            <w:gridSpan w:val="5"/>
          </w:tcPr>
          <w:p w:rsidR="00E828B3" w:rsidRPr="00DE6E5F" w:rsidRDefault="00E828B3" w:rsidP="00496BD4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proofErr w:type="spellStart"/>
            <w:r w:rsidRPr="00DE6E5F"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  <w:t>CollInfo</w:t>
            </w:r>
            <w:proofErr w:type="spellEnd"/>
          </w:p>
        </w:tc>
      </w:tr>
      <w:tr w:rsidR="00E828B3" w:rsidRPr="007C5494" w:rsidTr="00E828B3">
        <w:tc>
          <w:tcPr>
            <w:tcW w:w="1843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proofErr w:type="spellStart"/>
            <w:r w:rsidRPr="00DE6E5F"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  <w:t>CollId</w:t>
            </w:r>
            <w:proofErr w:type="spellEnd"/>
          </w:p>
        </w:tc>
        <w:tc>
          <w:tcPr>
            <w:tcW w:w="2093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  <w:t>代收機構代號</w:t>
            </w:r>
          </w:p>
        </w:tc>
        <w:tc>
          <w:tcPr>
            <w:tcW w:w="850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835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  <w:t xml:space="preserve">006     </w:t>
            </w:r>
          </w:p>
        </w:tc>
      </w:tr>
      <w:tr w:rsidR="00E828B3" w:rsidRPr="007C5494" w:rsidTr="00E828B3">
        <w:tc>
          <w:tcPr>
            <w:tcW w:w="1843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proofErr w:type="spellStart"/>
            <w:r w:rsidRPr="00DE6E5F"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  <w:t>CollSubId</w:t>
            </w:r>
            <w:proofErr w:type="spellEnd"/>
          </w:p>
        </w:tc>
        <w:tc>
          <w:tcPr>
            <w:tcW w:w="2093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  <w:t>委辦單位帳號</w:t>
            </w:r>
          </w:p>
        </w:tc>
        <w:tc>
          <w:tcPr>
            <w:tcW w:w="850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835" w:type="dxa"/>
          </w:tcPr>
          <w:p w:rsidR="00E828B3" w:rsidRPr="00DE6E5F" w:rsidRDefault="00DE6E5F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0009997717000185</w:t>
            </w:r>
          </w:p>
        </w:tc>
      </w:tr>
      <w:tr w:rsidR="005D726F" w:rsidRPr="007C5494" w:rsidTr="00E828B3">
        <w:tc>
          <w:tcPr>
            <w:tcW w:w="1843" w:type="dxa"/>
          </w:tcPr>
          <w:p w:rsidR="005D726F" w:rsidRPr="00DE6E5F" w:rsidRDefault="005D726F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proofErr w:type="spellStart"/>
            <w:r w:rsidRPr="00DE6E5F"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  <w:t>PostedDt</w:t>
            </w:r>
            <w:proofErr w:type="spellEnd"/>
          </w:p>
        </w:tc>
        <w:tc>
          <w:tcPr>
            <w:tcW w:w="2093" w:type="dxa"/>
          </w:tcPr>
          <w:p w:rsidR="005D726F" w:rsidRPr="00DE6E5F" w:rsidRDefault="005D726F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proofErr w:type="gramStart"/>
            <w:r w:rsidRPr="00DE6E5F"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  <w:t>入帳</w:t>
            </w:r>
            <w:proofErr w:type="gramEnd"/>
            <w:r w:rsidRPr="00DE6E5F"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850" w:type="dxa"/>
          </w:tcPr>
          <w:p w:rsidR="005D726F" w:rsidRPr="00DE6E5F" w:rsidRDefault="005D726F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5D726F" w:rsidRPr="00DE6E5F" w:rsidRDefault="005D726F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835" w:type="dxa"/>
          </w:tcPr>
          <w:p w:rsidR="005D726F" w:rsidRPr="00DE6E5F" w:rsidRDefault="005D726F" w:rsidP="00496BD4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  <w:t>2012-05-25</w:t>
            </w:r>
          </w:p>
        </w:tc>
      </w:tr>
      <w:tr w:rsidR="00E828B3" w:rsidRPr="007C5494" w:rsidTr="00F91646">
        <w:tc>
          <w:tcPr>
            <w:tcW w:w="1843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proofErr w:type="spellStart"/>
            <w:r w:rsidRPr="00DE6E5F"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  <w:t>CurAmt</w:t>
            </w:r>
            <w:proofErr w:type="spellEnd"/>
          </w:p>
        </w:tc>
        <w:tc>
          <w:tcPr>
            <w:tcW w:w="6629" w:type="dxa"/>
            <w:gridSpan w:val="4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</w:p>
        </w:tc>
      </w:tr>
      <w:tr w:rsidR="00E828B3" w:rsidRPr="007C5494" w:rsidTr="00E828B3">
        <w:tc>
          <w:tcPr>
            <w:tcW w:w="1843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  <w:t>Amt</w:t>
            </w:r>
          </w:p>
        </w:tc>
        <w:tc>
          <w:tcPr>
            <w:tcW w:w="2093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  <w:t>交易金額</w:t>
            </w:r>
          </w:p>
        </w:tc>
        <w:tc>
          <w:tcPr>
            <w:tcW w:w="850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/>
                <w:kern w:val="0"/>
                <w:sz w:val="20"/>
                <w:szCs w:val="20"/>
              </w:rPr>
              <w:t>9(13)V99</w:t>
            </w:r>
          </w:p>
        </w:tc>
        <w:tc>
          <w:tcPr>
            <w:tcW w:w="851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 w:hint="eastAsia"/>
                <w:kern w:val="0"/>
                <w:sz w:val="20"/>
                <w:szCs w:val="20"/>
              </w:rPr>
              <w:t>R</w:t>
            </w:r>
          </w:p>
        </w:tc>
        <w:tc>
          <w:tcPr>
            <w:tcW w:w="2835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/>
                <w:kern w:val="0"/>
                <w:sz w:val="20"/>
                <w:szCs w:val="20"/>
              </w:rPr>
              <w:t>1000</w:t>
            </w:r>
          </w:p>
        </w:tc>
      </w:tr>
      <w:tr w:rsidR="00E828B3" w:rsidRPr="007C5494" w:rsidTr="00E828B3">
        <w:tc>
          <w:tcPr>
            <w:tcW w:w="1843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proofErr w:type="spellStart"/>
            <w:r w:rsidRPr="00DE6E5F"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  <w:t>CurCode</w:t>
            </w:r>
            <w:proofErr w:type="spellEnd"/>
          </w:p>
        </w:tc>
        <w:tc>
          <w:tcPr>
            <w:tcW w:w="2093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  <w:t>交易幣別</w:t>
            </w:r>
          </w:p>
        </w:tc>
        <w:tc>
          <w:tcPr>
            <w:tcW w:w="850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835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  <w:t>TWD</w:t>
            </w:r>
          </w:p>
        </w:tc>
      </w:tr>
      <w:tr w:rsidR="00E828B3" w:rsidRPr="007C5494" w:rsidTr="00E828B3">
        <w:tc>
          <w:tcPr>
            <w:tcW w:w="1843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proofErr w:type="spellStart"/>
            <w:r w:rsidRPr="00DE6E5F"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  <w:t>OrigDt</w:t>
            </w:r>
            <w:proofErr w:type="spellEnd"/>
          </w:p>
        </w:tc>
        <w:tc>
          <w:tcPr>
            <w:tcW w:w="2093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  <w:t>交易日期</w:t>
            </w:r>
          </w:p>
        </w:tc>
        <w:tc>
          <w:tcPr>
            <w:tcW w:w="850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835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  <w:t>2012-05-25</w:t>
            </w:r>
          </w:p>
        </w:tc>
      </w:tr>
      <w:tr w:rsidR="00E828B3" w:rsidRPr="007C5494" w:rsidTr="00E828B3">
        <w:tc>
          <w:tcPr>
            <w:tcW w:w="1843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proofErr w:type="spellStart"/>
            <w:r w:rsidRPr="00DE6E5F"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  <w:t>OrigTm</w:t>
            </w:r>
            <w:proofErr w:type="spellEnd"/>
          </w:p>
        </w:tc>
        <w:tc>
          <w:tcPr>
            <w:tcW w:w="2093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  <w:t>交易時間</w:t>
            </w:r>
          </w:p>
        </w:tc>
        <w:tc>
          <w:tcPr>
            <w:tcW w:w="850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835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  <w:t>13:38:02</w:t>
            </w:r>
          </w:p>
        </w:tc>
      </w:tr>
      <w:tr w:rsidR="00E828B3" w:rsidRPr="007C5494" w:rsidTr="00E828B3">
        <w:tc>
          <w:tcPr>
            <w:tcW w:w="1843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proofErr w:type="spellStart"/>
            <w:r w:rsidRPr="00DE6E5F"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  <w:t>CSPRefId</w:t>
            </w:r>
            <w:proofErr w:type="spellEnd"/>
          </w:p>
        </w:tc>
        <w:tc>
          <w:tcPr>
            <w:tcW w:w="2093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  <w:t>交易參考號碼</w:t>
            </w:r>
          </w:p>
        </w:tc>
        <w:tc>
          <w:tcPr>
            <w:tcW w:w="850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835" w:type="dxa"/>
          </w:tcPr>
          <w:p w:rsidR="00E828B3" w:rsidRPr="00DE6E5F" w:rsidRDefault="00DE6E5F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0063201924000001</w:t>
            </w:r>
          </w:p>
        </w:tc>
      </w:tr>
      <w:tr w:rsidR="00E828B3" w:rsidRPr="007C5494" w:rsidTr="00E828B3">
        <w:tc>
          <w:tcPr>
            <w:tcW w:w="1843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proofErr w:type="spellStart"/>
            <w:r w:rsidRPr="00DE6E5F"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  <w:t>TrnType</w:t>
            </w:r>
            <w:proofErr w:type="spellEnd"/>
          </w:p>
        </w:tc>
        <w:tc>
          <w:tcPr>
            <w:tcW w:w="2093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  <w:t>交易型態</w:t>
            </w:r>
          </w:p>
        </w:tc>
        <w:tc>
          <w:tcPr>
            <w:tcW w:w="850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835" w:type="dxa"/>
          </w:tcPr>
          <w:p w:rsidR="00E828B3" w:rsidRPr="00DE6E5F" w:rsidRDefault="00DE6E5F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28B3" w:rsidRPr="007C5494" w:rsidTr="00E828B3">
        <w:tc>
          <w:tcPr>
            <w:tcW w:w="1843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proofErr w:type="spellStart"/>
            <w:r w:rsidRPr="00DE6E5F"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  <w:t>TrnSrc</w:t>
            </w:r>
            <w:proofErr w:type="spellEnd"/>
          </w:p>
        </w:tc>
        <w:tc>
          <w:tcPr>
            <w:tcW w:w="2093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  <w:t>交易來源</w:t>
            </w:r>
          </w:p>
        </w:tc>
        <w:tc>
          <w:tcPr>
            <w:tcW w:w="850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835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G</w:t>
            </w:r>
          </w:p>
        </w:tc>
      </w:tr>
      <w:tr w:rsidR="00E828B3" w:rsidRPr="007C5494" w:rsidTr="00E828B3">
        <w:tc>
          <w:tcPr>
            <w:tcW w:w="1843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proofErr w:type="spellStart"/>
            <w:r w:rsidRPr="00DE6E5F"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  <w:t>TrnDesc</w:t>
            </w:r>
            <w:proofErr w:type="spellEnd"/>
          </w:p>
        </w:tc>
        <w:tc>
          <w:tcPr>
            <w:tcW w:w="2093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註記</w:t>
            </w:r>
          </w:p>
        </w:tc>
        <w:tc>
          <w:tcPr>
            <w:tcW w:w="850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835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</w:p>
        </w:tc>
      </w:tr>
      <w:tr w:rsidR="00E828B3" w:rsidRPr="007C5494" w:rsidTr="00E828B3">
        <w:tc>
          <w:tcPr>
            <w:tcW w:w="8472" w:type="dxa"/>
            <w:gridSpan w:val="5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proofErr w:type="spellStart"/>
            <w:r w:rsidRPr="00DE6E5F"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  <w:t>SettlementInfo</w:t>
            </w:r>
            <w:proofErr w:type="spellEnd"/>
          </w:p>
        </w:tc>
      </w:tr>
      <w:tr w:rsidR="00E828B3" w:rsidRPr="007C5494" w:rsidTr="00E828B3">
        <w:tc>
          <w:tcPr>
            <w:tcW w:w="1843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proofErr w:type="spellStart"/>
            <w:r w:rsidRPr="00DE6E5F"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  <w:t>SettlementId</w:t>
            </w:r>
            <w:proofErr w:type="spellEnd"/>
          </w:p>
        </w:tc>
        <w:tc>
          <w:tcPr>
            <w:tcW w:w="2093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  <w:t>清算交易序號</w:t>
            </w:r>
          </w:p>
        </w:tc>
        <w:tc>
          <w:tcPr>
            <w:tcW w:w="850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835" w:type="dxa"/>
          </w:tcPr>
          <w:p w:rsidR="00E828B3" w:rsidRPr="00DE6E5F" w:rsidRDefault="00DE6E5F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0063201924</w:t>
            </w:r>
            <w:r w:rsidR="00E828B3" w:rsidRPr="00DE6E5F"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  <w:t xml:space="preserve">        </w:t>
            </w:r>
          </w:p>
        </w:tc>
      </w:tr>
      <w:tr w:rsidR="00E828B3" w:rsidRPr="007C5494" w:rsidTr="00E828B3">
        <w:tc>
          <w:tcPr>
            <w:tcW w:w="1843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proofErr w:type="spellStart"/>
            <w:r w:rsidRPr="00DE6E5F"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  <w:t>CustAcctId</w:t>
            </w:r>
            <w:proofErr w:type="spellEnd"/>
          </w:p>
        </w:tc>
        <w:tc>
          <w:tcPr>
            <w:tcW w:w="2093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  <w:t>轉</w:t>
            </w:r>
            <w:proofErr w:type="gramStart"/>
            <w:r w:rsidRPr="00DE6E5F"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  <w:t>出帳</w:t>
            </w:r>
            <w:proofErr w:type="gramEnd"/>
            <w:r w:rsidRPr="00DE6E5F"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  <w:t>號</w:t>
            </w:r>
          </w:p>
        </w:tc>
        <w:tc>
          <w:tcPr>
            <w:tcW w:w="850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835" w:type="dxa"/>
          </w:tcPr>
          <w:p w:rsidR="00E828B3" w:rsidRPr="00DE6E5F" w:rsidRDefault="00DE6E5F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006000999776**7758*</w:t>
            </w:r>
          </w:p>
        </w:tc>
      </w:tr>
      <w:tr w:rsidR="00E828B3" w:rsidRPr="007C5494" w:rsidTr="00E828B3">
        <w:tc>
          <w:tcPr>
            <w:tcW w:w="1843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proofErr w:type="spellStart"/>
            <w:r w:rsidRPr="00DE6E5F"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  <w:t>CustName</w:t>
            </w:r>
            <w:proofErr w:type="spellEnd"/>
          </w:p>
        </w:tc>
        <w:tc>
          <w:tcPr>
            <w:tcW w:w="2093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  <w:t>匯款人姓名</w:t>
            </w:r>
          </w:p>
        </w:tc>
        <w:tc>
          <w:tcPr>
            <w:tcW w:w="850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835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</w:p>
        </w:tc>
      </w:tr>
      <w:tr w:rsidR="00E828B3" w:rsidRPr="007C5494" w:rsidTr="00E828B3">
        <w:tc>
          <w:tcPr>
            <w:tcW w:w="1843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  <w:t>Memo</w:t>
            </w:r>
          </w:p>
        </w:tc>
        <w:tc>
          <w:tcPr>
            <w:tcW w:w="2093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  <w:t>匯款附言</w:t>
            </w:r>
          </w:p>
        </w:tc>
        <w:tc>
          <w:tcPr>
            <w:tcW w:w="850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DE6E5F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835" w:type="dxa"/>
          </w:tcPr>
          <w:p w:rsidR="00E828B3" w:rsidRPr="00DE6E5F" w:rsidRDefault="00E828B3" w:rsidP="00E828B3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</w:p>
        </w:tc>
      </w:tr>
    </w:tbl>
    <w:p w:rsidR="006846B1" w:rsidRDefault="006846B1" w:rsidP="00E626E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sz w:val="32"/>
          <w:szCs w:val="32"/>
        </w:rPr>
      </w:pPr>
    </w:p>
    <w:p w:rsidR="00E828B3" w:rsidRPr="00EC39BD" w:rsidRDefault="006846B1" w:rsidP="006846B1">
      <w:pPr>
        <w:widowControl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br w:type="page"/>
      </w:r>
    </w:p>
    <w:p w:rsidR="00291F8C" w:rsidRPr="006846B1" w:rsidRDefault="00291F8C" w:rsidP="00291F8C">
      <w:pPr>
        <w:autoSpaceDE w:val="0"/>
        <w:autoSpaceDN w:val="0"/>
        <w:adjustRightInd w:val="0"/>
        <w:rPr>
          <w:rFonts w:ascii="標楷體" w:eastAsia="標楷體" w:hAnsi="標楷體" w:cs="Courier"/>
          <w:color w:val="000000"/>
          <w:kern w:val="0"/>
          <w:szCs w:val="24"/>
        </w:rPr>
      </w:pPr>
      <w:r w:rsidRPr="006846B1">
        <w:rPr>
          <w:rFonts w:ascii="標楷體" w:eastAsia="標楷體" w:hAnsi="標楷體" w:cs="Courier"/>
          <w:color w:val="000000"/>
          <w:kern w:val="0"/>
          <w:szCs w:val="24"/>
          <w:highlight w:val="yellow"/>
        </w:rPr>
        <w:lastRenderedPageBreak/>
        <w:t>&lt;&lt;SOAP response&gt;&gt;</w:t>
      </w:r>
    </w:p>
    <w:p w:rsidR="00D930E6" w:rsidRPr="00D930E6" w:rsidRDefault="00D930E6" w:rsidP="00D930E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19"/>
          <w:szCs w:val="19"/>
        </w:rPr>
      </w:pPr>
      <w:proofErr w:type="gramStart"/>
      <w:r w:rsidRPr="00D930E6">
        <w:rPr>
          <w:rFonts w:ascii="Times New Roman" w:hAnsi="Times New Roman" w:cs="Times New Roman"/>
          <w:color w:val="000000"/>
          <w:kern w:val="0"/>
          <w:sz w:val="19"/>
          <w:szCs w:val="19"/>
        </w:rPr>
        <w:t>&lt;?xml</w:t>
      </w:r>
      <w:proofErr w:type="gramEnd"/>
      <w:r w:rsidRPr="00D930E6">
        <w:rPr>
          <w:rFonts w:ascii="Times New Roman" w:hAnsi="Times New Roman" w:cs="Times New Roman"/>
          <w:color w:val="000000"/>
          <w:kern w:val="0"/>
          <w:sz w:val="19"/>
          <w:szCs w:val="19"/>
        </w:rPr>
        <w:t xml:space="preserve"> version = "1.0" encoding = "UTF-8"?&gt;</w:t>
      </w:r>
    </w:p>
    <w:p w:rsidR="00D930E6" w:rsidRPr="00D930E6" w:rsidRDefault="00D930E6" w:rsidP="00D930E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19"/>
          <w:szCs w:val="19"/>
        </w:rPr>
      </w:pPr>
      <w:r w:rsidRPr="00D930E6">
        <w:rPr>
          <w:rFonts w:ascii="Times New Roman" w:hAnsi="Times New Roman" w:cs="Times New Roman"/>
          <w:color w:val="000000"/>
          <w:kern w:val="0"/>
          <w:sz w:val="19"/>
          <w:szCs w:val="19"/>
        </w:rPr>
        <w:t>&lt;</w:t>
      </w:r>
      <w:proofErr w:type="spellStart"/>
      <w:proofErr w:type="gramStart"/>
      <w:r w:rsidRPr="00D930E6">
        <w:rPr>
          <w:rFonts w:ascii="Times New Roman" w:hAnsi="Times New Roman" w:cs="Times New Roman"/>
          <w:color w:val="000000"/>
          <w:kern w:val="0"/>
          <w:sz w:val="19"/>
          <w:szCs w:val="19"/>
        </w:rPr>
        <w:t>outputMessage</w:t>
      </w:r>
      <w:proofErr w:type="spellEnd"/>
      <w:proofErr w:type="gramEnd"/>
      <w:r w:rsidRPr="00D930E6">
        <w:rPr>
          <w:rFonts w:ascii="Times New Roman" w:hAnsi="Times New Roman" w:cs="Times New Roman"/>
          <w:color w:val="000000"/>
          <w:kern w:val="0"/>
          <w:sz w:val="19"/>
          <w:szCs w:val="19"/>
        </w:rPr>
        <w:t>&gt;</w:t>
      </w:r>
    </w:p>
    <w:p w:rsidR="00D930E6" w:rsidRPr="00D930E6" w:rsidRDefault="00D930E6" w:rsidP="00D930E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19"/>
          <w:szCs w:val="19"/>
        </w:rPr>
      </w:pPr>
      <w:r w:rsidRPr="00D930E6">
        <w:rPr>
          <w:rFonts w:ascii="Times New Roman" w:hAnsi="Times New Roman" w:cs="Times New Roman"/>
          <w:color w:val="000000"/>
          <w:kern w:val="0"/>
          <w:sz w:val="19"/>
          <w:szCs w:val="19"/>
        </w:rPr>
        <w:tab/>
        <w:t>&lt;ns4</w:t>
      </w:r>
      <w:proofErr w:type="gramStart"/>
      <w:r w:rsidRPr="00D930E6">
        <w:rPr>
          <w:rFonts w:ascii="Times New Roman" w:hAnsi="Times New Roman" w:cs="Times New Roman"/>
          <w:color w:val="000000"/>
          <w:kern w:val="0"/>
          <w:sz w:val="19"/>
          <w:szCs w:val="19"/>
        </w:rPr>
        <w:t>:BankCollStatusAdviseRs</w:t>
      </w:r>
      <w:proofErr w:type="gramEnd"/>
      <w:r w:rsidRPr="00D930E6">
        <w:rPr>
          <w:rFonts w:ascii="Times New Roman" w:hAnsi="Times New Roman" w:cs="Times New Roman"/>
          <w:color w:val="000000"/>
          <w:kern w:val="0"/>
          <w:sz w:val="19"/>
          <w:szCs w:val="19"/>
        </w:rPr>
        <w:t xml:space="preserve"> </w:t>
      </w:r>
      <w:proofErr w:type="spellStart"/>
      <w:r w:rsidRPr="00D930E6">
        <w:rPr>
          <w:rFonts w:ascii="Times New Roman" w:hAnsi="Times New Roman" w:cs="Times New Roman"/>
          <w:color w:val="000000"/>
          <w:kern w:val="0"/>
          <w:sz w:val="19"/>
          <w:szCs w:val="19"/>
        </w:rPr>
        <w:t>xmlns:S</w:t>
      </w:r>
      <w:proofErr w:type="spellEnd"/>
      <w:r w:rsidRPr="00D930E6">
        <w:rPr>
          <w:rFonts w:ascii="Times New Roman" w:hAnsi="Times New Roman" w:cs="Times New Roman"/>
          <w:color w:val="000000"/>
          <w:kern w:val="0"/>
          <w:sz w:val="19"/>
          <w:szCs w:val="19"/>
        </w:rPr>
        <w:t xml:space="preserve"> = "http://schemas.xmlsoap.org/soap/envelope/" </w:t>
      </w:r>
      <w:proofErr w:type="spellStart"/>
      <w:r w:rsidRPr="00D930E6">
        <w:rPr>
          <w:rFonts w:ascii="Times New Roman" w:hAnsi="Times New Roman" w:cs="Times New Roman"/>
          <w:color w:val="000000"/>
          <w:kern w:val="0"/>
          <w:sz w:val="19"/>
          <w:szCs w:val="19"/>
        </w:rPr>
        <w:t>xmlns:SOAP</w:t>
      </w:r>
      <w:proofErr w:type="spellEnd"/>
      <w:r w:rsidRPr="00D930E6">
        <w:rPr>
          <w:rFonts w:ascii="Times New Roman" w:hAnsi="Times New Roman" w:cs="Times New Roman"/>
          <w:color w:val="000000"/>
          <w:kern w:val="0"/>
          <w:sz w:val="19"/>
          <w:szCs w:val="19"/>
        </w:rPr>
        <w:t>-ENV = "http://schemas.xmlsoap.org/soap/envelope/" xmlns:ns2 = "http://ns.tcb.com.tw/XSD/TCB/BC/Message/BankCollStatusAdviseRq/01" xmlns:ns3 = "http://www.tibco.com/namespaces/bc/2002/04/partyinfo.xsd" xmlns:ns4 = "http://ns.tcb.com.tw/XSD/TCB/BC/Message/BankCollStatusAdviseRs/01"&gt;</w:t>
      </w:r>
    </w:p>
    <w:p w:rsidR="00D930E6" w:rsidRPr="00D930E6" w:rsidRDefault="00D930E6" w:rsidP="00D930E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19"/>
          <w:szCs w:val="19"/>
        </w:rPr>
      </w:pPr>
      <w:r w:rsidRPr="00D930E6">
        <w:rPr>
          <w:rFonts w:ascii="Times New Roman" w:hAnsi="Times New Roman" w:cs="Times New Roman"/>
          <w:color w:val="000000"/>
          <w:kern w:val="0"/>
          <w:sz w:val="19"/>
          <w:szCs w:val="19"/>
        </w:rPr>
        <w:tab/>
      </w:r>
      <w:r w:rsidRPr="00D930E6">
        <w:rPr>
          <w:rFonts w:ascii="Times New Roman" w:hAnsi="Times New Roman" w:cs="Times New Roman"/>
          <w:color w:val="000000"/>
          <w:kern w:val="0"/>
          <w:sz w:val="19"/>
          <w:szCs w:val="19"/>
        </w:rPr>
        <w:tab/>
        <w:t>&lt;ns4:Status_Res&gt;</w:t>
      </w:r>
    </w:p>
    <w:p w:rsidR="00D930E6" w:rsidRPr="00D930E6" w:rsidRDefault="00D930E6" w:rsidP="00D930E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19"/>
          <w:szCs w:val="19"/>
        </w:rPr>
      </w:pPr>
      <w:r w:rsidRPr="00D930E6">
        <w:rPr>
          <w:rFonts w:ascii="Times New Roman" w:hAnsi="Times New Roman" w:cs="Times New Roman"/>
          <w:color w:val="000000"/>
          <w:kern w:val="0"/>
          <w:sz w:val="19"/>
          <w:szCs w:val="19"/>
        </w:rPr>
        <w:tab/>
      </w:r>
      <w:r w:rsidRPr="00D930E6">
        <w:rPr>
          <w:rFonts w:ascii="Times New Roman" w:hAnsi="Times New Roman" w:cs="Times New Roman"/>
          <w:color w:val="000000"/>
          <w:kern w:val="0"/>
          <w:sz w:val="19"/>
          <w:szCs w:val="19"/>
        </w:rPr>
        <w:tab/>
      </w:r>
      <w:r w:rsidRPr="00D930E6">
        <w:rPr>
          <w:rFonts w:ascii="Times New Roman" w:hAnsi="Times New Roman" w:cs="Times New Roman"/>
          <w:color w:val="000000"/>
          <w:kern w:val="0"/>
          <w:sz w:val="19"/>
          <w:szCs w:val="19"/>
        </w:rPr>
        <w:tab/>
        <w:t>&lt;ns4</w:t>
      </w:r>
      <w:proofErr w:type="gramStart"/>
      <w:r w:rsidRPr="00D930E6">
        <w:rPr>
          <w:rFonts w:ascii="Times New Roman" w:hAnsi="Times New Roman" w:cs="Times New Roman"/>
          <w:color w:val="000000"/>
          <w:kern w:val="0"/>
          <w:sz w:val="19"/>
          <w:szCs w:val="19"/>
        </w:rPr>
        <w:t>:StatusCode</w:t>
      </w:r>
      <w:proofErr w:type="gramEnd"/>
      <w:r w:rsidRPr="00D930E6">
        <w:rPr>
          <w:rFonts w:ascii="Times New Roman" w:hAnsi="Times New Roman" w:cs="Times New Roman"/>
          <w:color w:val="000000"/>
          <w:kern w:val="0"/>
          <w:sz w:val="19"/>
          <w:szCs w:val="19"/>
        </w:rPr>
        <w:t>&gt;0000&lt;/ns4:StatusCode&gt;</w:t>
      </w:r>
    </w:p>
    <w:p w:rsidR="00D930E6" w:rsidRPr="00D930E6" w:rsidRDefault="00D930E6" w:rsidP="00D930E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19"/>
          <w:szCs w:val="19"/>
        </w:rPr>
      </w:pPr>
      <w:r w:rsidRPr="00D930E6">
        <w:rPr>
          <w:rFonts w:ascii="Times New Roman" w:hAnsi="Times New Roman" w:cs="Times New Roman"/>
          <w:color w:val="000000"/>
          <w:kern w:val="0"/>
          <w:sz w:val="19"/>
          <w:szCs w:val="19"/>
        </w:rPr>
        <w:tab/>
      </w:r>
      <w:r w:rsidRPr="00D930E6">
        <w:rPr>
          <w:rFonts w:ascii="Times New Roman" w:hAnsi="Times New Roman" w:cs="Times New Roman"/>
          <w:color w:val="000000"/>
          <w:kern w:val="0"/>
          <w:sz w:val="19"/>
          <w:szCs w:val="19"/>
        </w:rPr>
        <w:tab/>
      </w:r>
      <w:r w:rsidRPr="00D930E6">
        <w:rPr>
          <w:rFonts w:ascii="Times New Roman" w:hAnsi="Times New Roman" w:cs="Times New Roman"/>
          <w:color w:val="000000"/>
          <w:kern w:val="0"/>
          <w:sz w:val="19"/>
          <w:szCs w:val="19"/>
        </w:rPr>
        <w:tab/>
        <w:t>&lt;ns4</w:t>
      </w:r>
      <w:proofErr w:type="gramStart"/>
      <w:r w:rsidRPr="00D930E6">
        <w:rPr>
          <w:rFonts w:ascii="Times New Roman" w:hAnsi="Times New Roman" w:cs="Times New Roman"/>
          <w:color w:val="000000"/>
          <w:kern w:val="0"/>
          <w:sz w:val="19"/>
          <w:szCs w:val="19"/>
        </w:rPr>
        <w:t>:StatusDesc</w:t>
      </w:r>
      <w:proofErr w:type="gramEnd"/>
      <w:r w:rsidRPr="00D930E6">
        <w:rPr>
          <w:rFonts w:ascii="Times New Roman" w:hAnsi="Times New Roman" w:cs="Times New Roman"/>
          <w:color w:val="000000"/>
          <w:kern w:val="0"/>
          <w:sz w:val="19"/>
          <w:szCs w:val="19"/>
        </w:rPr>
        <w:t>&gt;SUCCESS&lt;/ns4:StatusDesc&gt;</w:t>
      </w:r>
    </w:p>
    <w:p w:rsidR="00D930E6" w:rsidRPr="00D930E6" w:rsidRDefault="00D930E6" w:rsidP="00D930E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19"/>
          <w:szCs w:val="19"/>
        </w:rPr>
      </w:pPr>
      <w:r w:rsidRPr="00D930E6">
        <w:rPr>
          <w:rFonts w:ascii="Times New Roman" w:hAnsi="Times New Roman" w:cs="Times New Roman"/>
          <w:color w:val="000000"/>
          <w:kern w:val="0"/>
          <w:sz w:val="19"/>
          <w:szCs w:val="19"/>
        </w:rPr>
        <w:tab/>
      </w:r>
      <w:r w:rsidRPr="00D930E6">
        <w:rPr>
          <w:rFonts w:ascii="Times New Roman" w:hAnsi="Times New Roman" w:cs="Times New Roman"/>
          <w:color w:val="000000"/>
          <w:kern w:val="0"/>
          <w:sz w:val="19"/>
          <w:szCs w:val="19"/>
        </w:rPr>
        <w:tab/>
        <w:t>&lt;/ns4:Status_Res&gt;</w:t>
      </w:r>
    </w:p>
    <w:p w:rsidR="00D930E6" w:rsidRPr="00D930E6" w:rsidRDefault="00D930E6" w:rsidP="00D930E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19"/>
          <w:szCs w:val="19"/>
        </w:rPr>
      </w:pPr>
      <w:r w:rsidRPr="00D930E6">
        <w:rPr>
          <w:rFonts w:ascii="Times New Roman" w:hAnsi="Times New Roman" w:cs="Times New Roman"/>
          <w:color w:val="000000"/>
          <w:kern w:val="0"/>
          <w:sz w:val="19"/>
          <w:szCs w:val="19"/>
        </w:rPr>
        <w:tab/>
      </w:r>
      <w:r w:rsidRPr="00D930E6">
        <w:rPr>
          <w:rFonts w:ascii="Times New Roman" w:hAnsi="Times New Roman" w:cs="Times New Roman"/>
          <w:color w:val="000000"/>
          <w:kern w:val="0"/>
          <w:sz w:val="19"/>
          <w:szCs w:val="19"/>
        </w:rPr>
        <w:tab/>
        <w:t>&lt;ns4:RqUID_Res&gt;20120525006320192401&lt;/ns4:RqUID_Res&gt;</w:t>
      </w:r>
    </w:p>
    <w:p w:rsidR="00D930E6" w:rsidRPr="00D930E6" w:rsidRDefault="00D930E6" w:rsidP="00D930E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19"/>
          <w:szCs w:val="19"/>
        </w:rPr>
      </w:pPr>
      <w:r w:rsidRPr="00D930E6">
        <w:rPr>
          <w:rFonts w:ascii="Times New Roman" w:hAnsi="Times New Roman" w:cs="Times New Roman"/>
          <w:color w:val="000000"/>
          <w:kern w:val="0"/>
          <w:sz w:val="19"/>
          <w:szCs w:val="19"/>
        </w:rPr>
        <w:tab/>
        <w:t>&lt;/ns4</w:t>
      </w:r>
      <w:proofErr w:type="gramStart"/>
      <w:r w:rsidRPr="00D930E6">
        <w:rPr>
          <w:rFonts w:ascii="Times New Roman" w:hAnsi="Times New Roman" w:cs="Times New Roman"/>
          <w:color w:val="000000"/>
          <w:kern w:val="0"/>
          <w:sz w:val="19"/>
          <w:szCs w:val="19"/>
        </w:rPr>
        <w:t>:BankCollStatusAdviseRs</w:t>
      </w:r>
      <w:proofErr w:type="gramEnd"/>
      <w:r w:rsidRPr="00D930E6">
        <w:rPr>
          <w:rFonts w:ascii="Times New Roman" w:hAnsi="Times New Roman" w:cs="Times New Roman"/>
          <w:color w:val="000000"/>
          <w:kern w:val="0"/>
          <w:sz w:val="19"/>
          <w:szCs w:val="19"/>
        </w:rPr>
        <w:t>&gt;</w:t>
      </w:r>
    </w:p>
    <w:p w:rsidR="00D930E6" w:rsidRPr="00D930E6" w:rsidRDefault="00D930E6" w:rsidP="00E626E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19"/>
          <w:szCs w:val="19"/>
        </w:rPr>
      </w:pPr>
      <w:r w:rsidRPr="00D930E6">
        <w:rPr>
          <w:rFonts w:ascii="Times New Roman" w:hAnsi="Times New Roman" w:cs="Times New Roman"/>
          <w:color w:val="000000"/>
          <w:kern w:val="0"/>
          <w:sz w:val="19"/>
          <w:szCs w:val="19"/>
        </w:rPr>
        <w:t>&lt;/</w:t>
      </w:r>
      <w:proofErr w:type="spellStart"/>
      <w:r w:rsidRPr="00D930E6">
        <w:rPr>
          <w:rFonts w:ascii="Times New Roman" w:hAnsi="Times New Roman" w:cs="Times New Roman"/>
          <w:color w:val="000000"/>
          <w:kern w:val="0"/>
          <w:sz w:val="19"/>
          <w:szCs w:val="19"/>
        </w:rPr>
        <w:t>outputMessage</w:t>
      </w:r>
      <w:proofErr w:type="spellEnd"/>
      <w:r w:rsidRPr="00D930E6">
        <w:rPr>
          <w:rFonts w:ascii="Times New Roman" w:hAnsi="Times New Roman" w:cs="Times New Roman"/>
          <w:color w:val="000000"/>
          <w:kern w:val="0"/>
          <w:sz w:val="19"/>
          <w:szCs w:val="19"/>
        </w:rPr>
        <w:t>&gt;</w:t>
      </w:r>
    </w:p>
    <w:p w:rsidR="00E626E1" w:rsidRPr="006846B1" w:rsidRDefault="001A6A6B" w:rsidP="00E626E1">
      <w:pPr>
        <w:rPr>
          <w:rFonts w:ascii="Times New Roman" w:hAnsi="Times New Roman" w:cs="Times New Roman"/>
          <w:b/>
          <w:bCs/>
          <w:kern w:val="0"/>
          <w:szCs w:val="24"/>
        </w:rPr>
      </w:pPr>
      <w:proofErr w:type="spellStart"/>
      <w:r w:rsidRPr="006846B1">
        <w:rPr>
          <w:rFonts w:ascii="Times New Roman" w:hAnsi="Times New Roman" w:cs="Times New Roman"/>
          <w:b/>
          <w:bCs/>
          <w:kern w:val="0"/>
          <w:szCs w:val="24"/>
        </w:rPr>
        <w:t>BankCollStatusAdviseRs</w:t>
      </w:r>
      <w:proofErr w:type="spellEnd"/>
    </w:p>
    <w:tbl>
      <w:tblPr>
        <w:tblStyle w:val="a3"/>
        <w:tblW w:w="0" w:type="auto"/>
        <w:tblLook w:val="04A0"/>
      </w:tblPr>
      <w:tblGrid>
        <w:gridCol w:w="1940"/>
        <w:gridCol w:w="2469"/>
        <w:gridCol w:w="824"/>
        <w:gridCol w:w="689"/>
        <w:gridCol w:w="2600"/>
      </w:tblGrid>
      <w:tr w:rsidR="001A6A6B" w:rsidRPr="007C5494" w:rsidTr="00F244B1">
        <w:tc>
          <w:tcPr>
            <w:tcW w:w="1940" w:type="dxa"/>
          </w:tcPr>
          <w:p w:rsidR="001A6A6B" w:rsidRPr="006846B1" w:rsidRDefault="001A6A6B" w:rsidP="00F244B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欄位名稱</w:t>
            </w:r>
          </w:p>
        </w:tc>
        <w:tc>
          <w:tcPr>
            <w:tcW w:w="2469" w:type="dxa"/>
          </w:tcPr>
          <w:p w:rsidR="001A6A6B" w:rsidRPr="006846B1" w:rsidRDefault="001A6A6B" w:rsidP="00F244B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說明</w:t>
            </w:r>
          </w:p>
        </w:tc>
        <w:tc>
          <w:tcPr>
            <w:tcW w:w="824" w:type="dxa"/>
          </w:tcPr>
          <w:p w:rsidR="001A6A6B" w:rsidRPr="006846B1" w:rsidRDefault="001A6A6B" w:rsidP="00F244B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長度</w:t>
            </w:r>
          </w:p>
        </w:tc>
        <w:tc>
          <w:tcPr>
            <w:tcW w:w="689" w:type="dxa"/>
          </w:tcPr>
          <w:p w:rsidR="001A6A6B" w:rsidRPr="006846B1" w:rsidRDefault="001A6A6B" w:rsidP="00F244B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屬性</w:t>
            </w:r>
          </w:p>
        </w:tc>
        <w:tc>
          <w:tcPr>
            <w:tcW w:w="2600" w:type="dxa"/>
          </w:tcPr>
          <w:p w:rsidR="001A6A6B" w:rsidRPr="006846B1" w:rsidRDefault="001A6A6B" w:rsidP="00F244B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範例</w:t>
            </w:r>
          </w:p>
        </w:tc>
      </w:tr>
      <w:tr w:rsidR="001A6A6B" w:rsidRPr="007C5494" w:rsidTr="00F244B1">
        <w:tc>
          <w:tcPr>
            <w:tcW w:w="1940" w:type="dxa"/>
          </w:tcPr>
          <w:p w:rsidR="001A6A6B" w:rsidRPr="006846B1" w:rsidRDefault="001A6A6B" w:rsidP="00F244B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Status</w:t>
            </w:r>
          </w:p>
        </w:tc>
        <w:tc>
          <w:tcPr>
            <w:tcW w:w="2469" w:type="dxa"/>
          </w:tcPr>
          <w:p w:rsidR="001A6A6B" w:rsidRPr="006846B1" w:rsidRDefault="001A6A6B" w:rsidP="00F244B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" w:type="dxa"/>
          </w:tcPr>
          <w:p w:rsidR="001A6A6B" w:rsidRPr="006846B1" w:rsidRDefault="001A6A6B" w:rsidP="00F244B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</w:tcPr>
          <w:p w:rsidR="001A6A6B" w:rsidRPr="006846B1" w:rsidRDefault="001A6A6B" w:rsidP="00F244B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600" w:type="dxa"/>
          </w:tcPr>
          <w:p w:rsidR="001A6A6B" w:rsidRPr="006846B1" w:rsidRDefault="001A6A6B" w:rsidP="00F244B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</w:p>
        </w:tc>
      </w:tr>
      <w:tr w:rsidR="001A6A6B" w:rsidRPr="007C5494" w:rsidTr="00F244B1">
        <w:tc>
          <w:tcPr>
            <w:tcW w:w="1940" w:type="dxa"/>
          </w:tcPr>
          <w:p w:rsidR="001A6A6B" w:rsidRPr="006846B1" w:rsidRDefault="001A6A6B" w:rsidP="00F244B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statusCode</w:t>
            </w:r>
            <w:proofErr w:type="spellEnd"/>
          </w:p>
        </w:tc>
        <w:tc>
          <w:tcPr>
            <w:tcW w:w="2469" w:type="dxa"/>
          </w:tcPr>
          <w:p w:rsidR="001A6A6B" w:rsidRPr="006846B1" w:rsidRDefault="001A6A6B" w:rsidP="00F244B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交易錯誤代碼</w:t>
            </w:r>
          </w:p>
        </w:tc>
        <w:tc>
          <w:tcPr>
            <w:tcW w:w="824" w:type="dxa"/>
          </w:tcPr>
          <w:p w:rsidR="001A6A6B" w:rsidRPr="006846B1" w:rsidRDefault="001A6A6B" w:rsidP="00F244B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89" w:type="dxa"/>
          </w:tcPr>
          <w:p w:rsidR="001A6A6B" w:rsidRPr="006846B1" w:rsidRDefault="001A6A6B" w:rsidP="00F244B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600" w:type="dxa"/>
          </w:tcPr>
          <w:p w:rsidR="001A6A6B" w:rsidRPr="006846B1" w:rsidRDefault="001A6A6B" w:rsidP="00F244B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0000</w:t>
            </w:r>
          </w:p>
        </w:tc>
      </w:tr>
      <w:tr w:rsidR="001A6A6B" w:rsidRPr="007C5494" w:rsidTr="00F244B1">
        <w:tc>
          <w:tcPr>
            <w:tcW w:w="1940" w:type="dxa"/>
          </w:tcPr>
          <w:p w:rsidR="001A6A6B" w:rsidRPr="006846B1" w:rsidRDefault="001A6A6B" w:rsidP="00F244B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statusDesc</w:t>
            </w:r>
            <w:proofErr w:type="spellEnd"/>
          </w:p>
        </w:tc>
        <w:tc>
          <w:tcPr>
            <w:tcW w:w="2469" w:type="dxa"/>
          </w:tcPr>
          <w:p w:rsidR="001A6A6B" w:rsidRPr="006846B1" w:rsidRDefault="001A6A6B" w:rsidP="00F244B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交易錯誤代碼說明</w:t>
            </w:r>
          </w:p>
        </w:tc>
        <w:tc>
          <w:tcPr>
            <w:tcW w:w="824" w:type="dxa"/>
          </w:tcPr>
          <w:p w:rsidR="001A6A6B" w:rsidRPr="006846B1" w:rsidRDefault="001A6A6B" w:rsidP="00F244B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689" w:type="dxa"/>
          </w:tcPr>
          <w:p w:rsidR="001A6A6B" w:rsidRPr="006846B1" w:rsidRDefault="001A6A6B" w:rsidP="00F244B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600" w:type="dxa"/>
          </w:tcPr>
          <w:p w:rsidR="001A6A6B" w:rsidRPr="006846B1" w:rsidRDefault="001A6A6B" w:rsidP="00F244B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Success</w:t>
            </w:r>
          </w:p>
        </w:tc>
      </w:tr>
      <w:tr w:rsidR="001A6A6B" w:rsidRPr="007C5494" w:rsidTr="00F244B1">
        <w:tc>
          <w:tcPr>
            <w:tcW w:w="1940" w:type="dxa"/>
          </w:tcPr>
          <w:p w:rsidR="001A6A6B" w:rsidRPr="006846B1" w:rsidRDefault="00D930E6" w:rsidP="00F244B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proofErr w:type="spellStart"/>
            <w:r w:rsidRPr="006846B1">
              <w:rPr>
                <w:rFonts w:ascii="標楷體" w:eastAsia="標楷體" w:hAnsi="標楷體" w:cs="Courier"/>
                <w:color w:val="000000"/>
                <w:kern w:val="0"/>
                <w:sz w:val="19"/>
                <w:szCs w:val="19"/>
              </w:rPr>
              <w:t>RqUID_Res</w:t>
            </w:r>
            <w:proofErr w:type="spellEnd"/>
          </w:p>
        </w:tc>
        <w:tc>
          <w:tcPr>
            <w:tcW w:w="2469" w:type="dxa"/>
          </w:tcPr>
          <w:p w:rsidR="001A6A6B" w:rsidRPr="006846B1" w:rsidRDefault="001A6A6B" w:rsidP="00F244B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交易訊息序號</w:t>
            </w:r>
          </w:p>
          <w:p w:rsidR="001A6A6B" w:rsidRPr="006846B1" w:rsidRDefault="001A6A6B" w:rsidP="00F244B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必須為唯一值,不可重複</w:t>
            </w:r>
          </w:p>
        </w:tc>
        <w:tc>
          <w:tcPr>
            <w:tcW w:w="824" w:type="dxa"/>
          </w:tcPr>
          <w:p w:rsidR="001A6A6B" w:rsidRPr="006846B1" w:rsidRDefault="001A6A6B" w:rsidP="00F244B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89" w:type="dxa"/>
          </w:tcPr>
          <w:p w:rsidR="001A6A6B" w:rsidRPr="006846B1" w:rsidRDefault="001A6A6B" w:rsidP="00F244B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600" w:type="dxa"/>
          </w:tcPr>
          <w:p w:rsidR="001A6A6B" w:rsidRPr="006846B1" w:rsidRDefault="00D930E6" w:rsidP="00F244B1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/>
                <w:color w:val="000000"/>
                <w:kern w:val="0"/>
                <w:sz w:val="19"/>
                <w:szCs w:val="19"/>
              </w:rPr>
              <w:t>20120525006320192401</w:t>
            </w:r>
          </w:p>
        </w:tc>
      </w:tr>
    </w:tbl>
    <w:p w:rsidR="001A6A6B" w:rsidRDefault="001A6A6B" w:rsidP="00E626E1">
      <w:pPr>
        <w:rPr>
          <w:rFonts w:ascii="Courier" w:eastAsia="標楷體" w:hAnsi="Courier" w:cs="Times New Roman"/>
          <w:color w:val="0000FF"/>
          <w:kern w:val="0"/>
          <w:sz w:val="20"/>
          <w:szCs w:val="20"/>
        </w:rPr>
      </w:pPr>
    </w:p>
    <w:p w:rsidR="00291F8C" w:rsidRPr="00E12E5E" w:rsidRDefault="00E12E5E" w:rsidP="00E12E5E">
      <w:pPr>
        <w:widowControl/>
        <w:rPr>
          <w:rFonts w:ascii="Courier" w:eastAsia="標楷體" w:hAnsi="Courier" w:cs="Times New Roman"/>
          <w:color w:val="0000FF"/>
          <w:kern w:val="0"/>
          <w:sz w:val="20"/>
          <w:szCs w:val="20"/>
        </w:rPr>
      </w:pPr>
      <w:r>
        <w:rPr>
          <w:rFonts w:ascii="標楷體" w:eastAsia="標楷體" w:hAnsi="標楷體" w:cs="標楷體-WinCharSetFFFF-H" w:hint="eastAsia"/>
          <w:kern w:val="0"/>
          <w:sz w:val="20"/>
          <w:szCs w:val="20"/>
        </w:rPr>
        <w:t>交易錯誤代碼</w:t>
      </w:r>
      <w:r w:rsidR="00291F8C" w:rsidRPr="006846B1">
        <w:rPr>
          <w:rFonts w:ascii="標楷體" w:eastAsia="標楷體" w:hAnsi="標楷體" w:cs="標楷體-WinCharSetFFFF-H"/>
          <w:kern w:val="0"/>
          <w:sz w:val="20"/>
          <w:szCs w:val="20"/>
        </w:rPr>
        <w:t>：</w:t>
      </w:r>
    </w:p>
    <w:tbl>
      <w:tblPr>
        <w:tblStyle w:val="a3"/>
        <w:tblW w:w="0" w:type="auto"/>
        <w:tblLook w:val="04A0"/>
      </w:tblPr>
      <w:tblGrid>
        <w:gridCol w:w="4181"/>
        <w:gridCol w:w="4181"/>
      </w:tblGrid>
      <w:tr w:rsidR="00291F8C" w:rsidRPr="006846B1" w:rsidTr="00291F8C">
        <w:tc>
          <w:tcPr>
            <w:tcW w:w="4181" w:type="dxa"/>
          </w:tcPr>
          <w:p w:rsidR="00291F8C" w:rsidRPr="006846B1" w:rsidRDefault="00E12E5E" w:rsidP="00291F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-WinCharSetFFFF-H" w:hint="eastAsia"/>
                <w:kern w:val="0"/>
                <w:sz w:val="20"/>
                <w:szCs w:val="20"/>
              </w:rPr>
              <w:t>交易錯誤代碼</w:t>
            </w:r>
          </w:p>
        </w:tc>
        <w:tc>
          <w:tcPr>
            <w:tcW w:w="4181" w:type="dxa"/>
          </w:tcPr>
          <w:p w:rsidR="00291F8C" w:rsidRPr="006846B1" w:rsidRDefault="00E12E5E" w:rsidP="00291F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交易錯誤代碼說明</w:t>
            </w:r>
          </w:p>
        </w:tc>
      </w:tr>
      <w:tr w:rsidR="00E12E5E" w:rsidRPr="006846B1" w:rsidTr="00291F8C">
        <w:tc>
          <w:tcPr>
            <w:tcW w:w="4181" w:type="dxa"/>
          </w:tcPr>
          <w:p w:rsidR="00E12E5E" w:rsidRPr="006846B1" w:rsidRDefault="00E12E5E" w:rsidP="00D94B24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  <w:kern w:val="0"/>
                <w:sz w:val="20"/>
                <w:szCs w:val="20"/>
              </w:rPr>
            </w:pPr>
            <w:r w:rsidRPr="006846B1"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0000</w:t>
            </w:r>
            <w:r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: success</w:t>
            </w:r>
          </w:p>
        </w:tc>
        <w:tc>
          <w:tcPr>
            <w:tcW w:w="4181" w:type="dxa"/>
          </w:tcPr>
          <w:p w:rsidR="00E12E5E" w:rsidRPr="006846B1" w:rsidRDefault="00E12E5E" w:rsidP="00E12E5E">
            <w:pPr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Courier" w:hint="eastAsia"/>
                <w:color w:val="000000"/>
                <w:kern w:val="0"/>
                <w:sz w:val="20"/>
                <w:szCs w:val="20"/>
              </w:rPr>
              <w:t>交易成功</w:t>
            </w:r>
          </w:p>
        </w:tc>
      </w:tr>
      <w:tr w:rsidR="00E12E5E" w:rsidRPr="006846B1" w:rsidTr="00291F8C">
        <w:tc>
          <w:tcPr>
            <w:tcW w:w="4181" w:type="dxa"/>
          </w:tcPr>
          <w:p w:rsidR="00E12E5E" w:rsidRPr="006846B1" w:rsidRDefault="00E12E5E" w:rsidP="00291F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46B1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E901:ServiceNotAvailable</w:t>
            </w:r>
          </w:p>
        </w:tc>
        <w:tc>
          <w:tcPr>
            <w:tcW w:w="4181" w:type="dxa"/>
          </w:tcPr>
          <w:p w:rsidR="00E12E5E" w:rsidRPr="006846B1" w:rsidRDefault="00E12E5E" w:rsidP="00291F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46B1">
              <w:rPr>
                <w:rFonts w:ascii="標楷體" w:eastAsia="標楷體" w:hAnsi="標楷體"/>
                <w:sz w:val="20"/>
                <w:szCs w:val="20"/>
              </w:rPr>
              <w:t>暫停服務</w:t>
            </w:r>
          </w:p>
        </w:tc>
      </w:tr>
      <w:tr w:rsidR="00E12E5E" w:rsidRPr="006846B1" w:rsidTr="00291F8C">
        <w:tc>
          <w:tcPr>
            <w:tcW w:w="4181" w:type="dxa"/>
          </w:tcPr>
          <w:p w:rsidR="00E12E5E" w:rsidRPr="006846B1" w:rsidRDefault="00E12E5E" w:rsidP="00291F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46B1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E902:ServiceNotAvailable</w:t>
            </w:r>
          </w:p>
        </w:tc>
        <w:tc>
          <w:tcPr>
            <w:tcW w:w="4181" w:type="dxa"/>
          </w:tcPr>
          <w:p w:rsidR="00E12E5E" w:rsidRPr="006846B1" w:rsidRDefault="00E12E5E" w:rsidP="00291F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46B1">
              <w:rPr>
                <w:rFonts w:ascii="標楷體" w:eastAsia="標楷體" w:hAnsi="標楷體"/>
                <w:sz w:val="20"/>
                <w:szCs w:val="20"/>
              </w:rPr>
              <w:t>service暫停服務</w:t>
            </w:r>
          </w:p>
        </w:tc>
      </w:tr>
      <w:tr w:rsidR="00E12E5E" w:rsidRPr="006846B1" w:rsidTr="00291F8C">
        <w:tc>
          <w:tcPr>
            <w:tcW w:w="4181" w:type="dxa"/>
          </w:tcPr>
          <w:p w:rsidR="00E12E5E" w:rsidRPr="006846B1" w:rsidRDefault="00E12E5E" w:rsidP="00291F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46B1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E903:ServiceNotImplement</w:t>
            </w:r>
          </w:p>
        </w:tc>
        <w:tc>
          <w:tcPr>
            <w:tcW w:w="4181" w:type="dxa"/>
          </w:tcPr>
          <w:p w:rsidR="00E12E5E" w:rsidRPr="006846B1" w:rsidRDefault="00E12E5E" w:rsidP="00291F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46B1">
              <w:rPr>
                <w:rFonts w:ascii="標楷體" w:eastAsia="標楷體" w:hAnsi="標楷體"/>
                <w:sz w:val="20"/>
                <w:szCs w:val="20"/>
              </w:rPr>
              <w:t>Server未被實現</w:t>
            </w:r>
          </w:p>
        </w:tc>
      </w:tr>
      <w:tr w:rsidR="00E12E5E" w:rsidRPr="006846B1" w:rsidTr="00291F8C">
        <w:tc>
          <w:tcPr>
            <w:tcW w:w="4181" w:type="dxa"/>
          </w:tcPr>
          <w:p w:rsidR="00E12E5E" w:rsidRPr="006846B1" w:rsidRDefault="00E12E5E" w:rsidP="00291F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46B1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E904:ServiceRequestInvalid</w:t>
            </w:r>
          </w:p>
        </w:tc>
        <w:tc>
          <w:tcPr>
            <w:tcW w:w="4181" w:type="dxa"/>
          </w:tcPr>
          <w:p w:rsidR="00E12E5E" w:rsidRPr="006846B1" w:rsidRDefault="00E12E5E" w:rsidP="00291F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46B1">
              <w:rPr>
                <w:rFonts w:ascii="標楷體" w:eastAsia="標楷體" w:hAnsi="標楷體"/>
                <w:sz w:val="20"/>
                <w:szCs w:val="20"/>
              </w:rPr>
              <w:t>Request錯誤</w:t>
            </w:r>
          </w:p>
        </w:tc>
      </w:tr>
      <w:tr w:rsidR="00E12E5E" w:rsidRPr="006846B1" w:rsidTr="00291F8C">
        <w:tc>
          <w:tcPr>
            <w:tcW w:w="4181" w:type="dxa"/>
          </w:tcPr>
          <w:p w:rsidR="00E12E5E" w:rsidRPr="006846B1" w:rsidRDefault="00E12E5E" w:rsidP="00291F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46B1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E905:MACInvalid</w:t>
            </w:r>
          </w:p>
        </w:tc>
        <w:tc>
          <w:tcPr>
            <w:tcW w:w="4181" w:type="dxa"/>
          </w:tcPr>
          <w:p w:rsidR="00E12E5E" w:rsidRPr="006846B1" w:rsidRDefault="00E12E5E" w:rsidP="00291F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46B1">
              <w:rPr>
                <w:rFonts w:ascii="標楷體" w:eastAsia="標楷體" w:hAnsi="標楷體"/>
                <w:sz w:val="20"/>
                <w:szCs w:val="20"/>
              </w:rPr>
              <w:t>MAC錯誤</w:t>
            </w:r>
          </w:p>
        </w:tc>
      </w:tr>
      <w:tr w:rsidR="00E12E5E" w:rsidRPr="006846B1" w:rsidTr="00291F8C">
        <w:tc>
          <w:tcPr>
            <w:tcW w:w="4181" w:type="dxa"/>
          </w:tcPr>
          <w:p w:rsidR="00E12E5E" w:rsidRPr="006846B1" w:rsidRDefault="00E12E5E" w:rsidP="00291F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46B1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E906:ServiceRequestNotAuthorized</w:t>
            </w:r>
          </w:p>
        </w:tc>
        <w:tc>
          <w:tcPr>
            <w:tcW w:w="4181" w:type="dxa"/>
          </w:tcPr>
          <w:p w:rsidR="00E12E5E" w:rsidRPr="006846B1" w:rsidRDefault="00E12E5E" w:rsidP="00291F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46B1">
              <w:rPr>
                <w:rFonts w:ascii="標楷體" w:eastAsia="標楷體" w:hAnsi="標楷體"/>
                <w:sz w:val="20"/>
                <w:szCs w:val="20"/>
              </w:rPr>
              <w:t>Request未被授權</w:t>
            </w:r>
          </w:p>
        </w:tc>
      </w:tr>
      <w:tr w:rsidR="00E12E5E" w:rsidRPr="006846B1" w:rsidTr="00291F8C">
        <w:tc>
          <w:tcPr>
            <w:tcW w:w="4181" w:type="dxa"/>
          </w:tcPr>
          <w:p w:rsidR="00E12E5E" w:rsidRPr="006846B1" w:rsidRDefault="00E12E5E" w:rsidP="00291F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46B1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E907:ServiceTimeOut</w:t>
            </w:r>
          </w:p>
        </w:tc>
        <w:tc>
          <w:tcPr>
            <w:tcW w:w="4181" w:type="dxa"/>
          </w:tcPr>
          <w:p w:rsidR="00E12E5E" w:rsidRPr="006846B1" w:rsidRDefault="00E12E5E" w:rsidP="00291F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46B1">
              <w:rPr>
                <w:rFonts w:ascii="標楷體" w:eastAsia="標楷體" w:hAnsi="標楷體"/>
                <w:sz w:val="20"/>
                <w:szCs w:val="20"/>
              </w:rPr>
              <w:t>逾時未回</w:t>
            </w:r>
          </w:p>
        </w:tc>
      </w:tr>
    </w:tbl>
    <w:p w:rsidR="00291F8C" w:rsidRPr="00E626E1" w:rsidRDefault="00291F8C" w:rsidP="00291F8C">
      <w:pPr>
        <w:rPr>
          <w:rFonts w:ascii="Courier" w:eastAsia="標楷體" w:hAnsi="Courier"/>
          <w:sz w:val="20"/>
          <w:szCs w:val="20"/>
        </w:rPr>
      </w:pPr>
    </w:p>
    <w:sectPr w:rsidR="00291F8C" w:rsidRPr="00E626E1" w:rsidSect="00E71BA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570" w:rsidRDefault="003B6570" w:rsidP="00291F8C">
      <w:r>
        <w:separator/>
      </w:r>
    </w:p>
  </w:endnote>
  <w:endnote w:type="continuationSeparator" w:id="0">
    <w:p w:rsidR="003B6570" w:rsidRDefault="003B6570" w:rsidP="00291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4424141"/>
      <w:docPartObj>
        <w:docPartGallery w:val="Page Numbers (Bottom of Page)"/>
        <w:docPartUnique/>
      </w:docPartObj>
    </w:sdtPr>
    <w:sdtContent>
      <w:p w:rsidR="00291F8C" w:rsidRDefault="0000049F">
        <w:pPr>
          <w:pStyle w:val="a6"/>
          <w:jc w:val="center"/>
        </w:pPr>
        <w:fldSimple w:instr=" PAGE   \* MERGEFORMAT ">
          <w:r w:rsidR="00E61AAC" w:rsidRPr="00E61AAC">
            <w:rPr>
              <w:noProof/>
              <w:lang w:val="zh-TW"/>
            </w:rPr>
            <w:t>4</w:t>
          </w:r>
        </w:fldSimple>
      </w:p>
    </w:sdtContent>
  </w:sdt>
  <w:p w:rsidR="00291F8C" w:rsidRDefault="00291F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570" w:rsidRDefault="003B6570" w:rsidP="00291F8C">
      <w:r>
        <w:separator/>
      </w:r>
    </w:p>
  </w:footnote>
  <w:footnote w:type="continuationSeparator" w:id="0">
    <w:p w:rsidR="003B6570" w:rsidRDefault="003B6570" w:rsidP="00291F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1F8C"/>
    <w:rsid w:val="0000049F"/>
    <w:rsid w:val="00042CB3"/>
    <w:rsid w:val="00076F97"/>
    <w:rsid w:val="00142E14"/>
    <w:rsid w:val="00186AA0"/>
    <w:rsid w:val="001A6A6B"/>
    <w:rsid w:val="00257284"/>
    <w:rsid w:val="002758F0"/>
    <w:rsid w:val="00290D45"/>
    <w:rsid w:val="00291F8C"/>
    <w:rsid w:val="0029759B"/>
    <w:rsid w:val="0033145D"/>
    <w:rsid w:val="003358EF"/>
    <w:rsid w:val="003667E1"/>
    <w:rsid w:val="003B6570"/>
    <w:rsid w:val="003E268D"/>
    <w:rsid w:val="005D082A"/>
    <w:rsid w:val="005D726F"/>
    <w:rsid w:val="00617D00"/>
    <w:rsid w:val="006846B1"/>
    <w:rsid w:val="006C7083"/>
    <w:rsid w:val="007C5494"/>
    <w:rsid w:val="00877F74"/>
    <w:rsid w:val="008E078D"/>
    <w:rsid w:val="008E6663"/>
    <w:rsid w:val="00936C77"/>
    <w:rsid w:val="009B5614"/>
    <w:rsid w:val="00A445C1"/>
    <w:rsid w:val="00AA2635"/>
    <w:rsid w:val="00B059DB"/>
    <w:rsid w:val="00B705B6"/>
    <w:rsid w:val="00C35560"/>
    <w:rsid w:val="00CB7AF6"/>
    <w:rsid w:val="00CD1A6D"/>
    <w:rsid w:val="00D930E6"/>
    <w:rsid w:val="00DE6E5F"/>
    <w:rsid w:val="00E12E5E"/>
    <w:rsid w:val="00E61AAC"/>
    <w:rsid w:val="00E626E1"/>
    <w:rsid w:val="00E71BAE"/>
    <w:rsid w:val="00E828B3"/>
    <w:rsid w:val="00EC39BD"/>
    <w:rsid w:val="00F50D06"/>
    <w:rsid w:val="00FC0E10"/>
    <w:rsid w:val="00FE1B45"/>
    <w:rsid w:val="00FF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F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91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91F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1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1F8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李佳屏</dc:creator>
  <cp:keywords/>
  <dc:description/>
  <cp:lastModifiedBy>李佳屏</cp:lastModifiedBy>
  <cp:revision>6</cp:revision>
  <cp:lastPrinted>2012-06-29T06:15:00Z</cp:lastPrinted>
  <dcterms:created xsi:type="dcterms:W3CDTF">2012-06-28T06:39:00Z</dcterms:created>
  <dcterms:modified xsi:type="dcterms:W3CDTF">2012-07-09T09:03:00Z</dcterms:modified>
</cp:coreProperties>
</file>